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F1" w:rsidRDefault="008A4BF1" w:rsidP="008A4BF1"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 w:rsidR="00D40212" w:rsidRDefault="00D40212" w:rsidP="008A4BF1"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 w:rsidR="008A4BF1" w:rsidRDefault="008A4BF1" w:rsidP="008A4BF1">
      <w:pPr>
        <w:spacing w:line="720" w:lineRule="exact"/>
        <w:jc w:val="center"/>
        <w:rPr>
          <w:rFonts w:ascii="宋体" w:hAnsi="宋体"/>
          <w:b/>
          <w:bCs/>
          <w:color w:val="000000"/>
          <w:w w:val="90"/>
          <w:sz w:val="52"/>
          <w:szCs w:val="52"/>
        </w:rPr>
      </w:pPr>
    </w:p>
    <w:p w:rsidR="008A4BF1" w:rsidRPr="00AE3F94" w:rsidRDefault="008A4BF1" w:rsidP="00287562">
      <w:pPr>
        <w:spacing w:line="720" w:lineRule="auto"/>
        <w:jc w:val="center"/>
        <w:rPr>
          <w:rFonts w:ascii="方正小标宋简体" w:eastAsia="方正小标宋简体" w:hAnsi="宋体"/>
          <w:bCs/>
          <w:color w:val="000000"/>
          <w:w w:val="90"/>
          <w:sz w:val="48"/>
          <w:szCs w:val="48"/>
        </w:rPr>
      </w:pPr>
      <w:r w:rsidRPr="00AE3F94">
        <w:rPr>
          <w:rFonts w:ascii="方正小标宋简体" w:eastAsia="方正小标宋简体" w:hAnsi="宋体" w:hint="eastAsia"/>
          <w:bCs/>
          <w:color w:val="000000"/>
          <w:w w:val="90"/>
          <w:sz w:val="48"/>
          <w:szCs w:val="48"/>
        </w:rPr>
        <w:t>中国电工技术学会</w:t>
      </w:r>
    </w:p>
    <w:p w:rsidR="008A4BF1" w:rsidRPr="00AE3F94" w:rsidRDefault="00293F21" w:rsidP="00287562">
      <w:pPr>
        <w:spacing w:line="480" w:lineRule="auto"/>
        <w:jc w:val="center"/>
        <w:rPr>
          <w:rFonts w:ascii="方正小标宋简体" w:eastAsia="方正小标宋简体" w:hAnsi="宋体"/>
          <w:bCs/>
          <w:color w:val="000000"/>
          <w:w w:val="90"/>
          <w:sz w:val="48"/>
          <w:szCs w:val="48"/>
        </w:rPr>
      </w:pPr>
      <w:bookmarkStart w:id="0" w:name="_Hlk99008470"/>
      <w:r w:rsidRPr="00AE3F94">
        <w:rPr>
          <w:rFonts w:ascii="方正小标宋简体" w:eastAsia="方正小标宋简体" w:hAnsi="宋体" w:hint="eastAsia"/>
          <w:bCs/>
          <w:color w:val="000000" w:themeColor="text1"/>
          <w:w w:val="90"/>
          <w:sz w:val="48"/>
          <w:szCs w:val="48"/>
        </w:rPr>
        <w:t>工程</w:t>
      </w:r>
      <w:r w:rsidR="00DC084F" w:rsidRPr="00AE3F94">
        <w:rPr>
          <w:rFonts w:ascii="方正小标宋简体" w:eastAsia="方正小标宋简体" w:hAnsi="宋体" w:hint="eastAsia"/>
          <w:bCs/>
          <w:color w:val="000000" w:themeColor="text1"/>
          <w:w w:val="90"/>
          <w:sz w:val="48"/>
          <w:szCs w:val="48"/>
        </w:rPr>
        <w:t>能力</w:t>
      </w:r>
      <w:r w:rsidRPr="00AE3F94">
        <w:rPr>
          <w:rFonts w:ascii="方正小标宋简体" w:eastAsia="方正小标宋简体" w:hAnsi="宋体" w:hint="eastAsia"/>
          <w:bCs/>
          <w:color w:val="000000"/>
          <w:w w:val="90"/>
          <w:sz w:val="48"/>
          <w:szCs w:val="48"/>
        </w:rPr>
        <w:t>培训中心</w:t>
      </w:r>
      <w:bookmarkEnd w:id="0"/>
      <w:r w:rsidR="008A4BF1" w:rsidRPr="00AE3F94">
        <w:rPr>
          <w:rFonts w:ascii="方正小标宋简体" w:eastAsia="方正小标宋简体" w:hAnsi="宋体" w:hint="eastAsia"/>
          <w:bCs/>
          <w:color w:val="000000"/>
          <w:w w:val="90"/>
          <w:sz w:val="48"/>
          <w:szCs w:val="48"/>
        </w:rPr>
        <w:t>申请表</w:t>
      </w:r>
    </w:p>
    <w:p w:rsidR="008A4BF1" w:rsidRPr="005B3B8A" w:rsidRDefault="008A4BF1" w:rsidP="008A4BF1">
      <w:pPr>
        <w:spacing w:line="500" w:lineRule="exact"/>
        <w:rPr>
          <w:rFonts w:eastAsia="仿宋_GB2312"/>
          <w:b/>
          <w:bCs/>
          <w:color w:val="000000"/>
          <w:sz w:val="28"/>
        </w:rPr>
      </w:pPr>
    </w:p>
    <w:p w:rsidR="00D40212" w:rsidRPr="005B3B8A" w:rsidRDefault="00D40212" w:rsidP="008A4BF1">
      <w:pPr>
        <w:spacing w:line="500" w:lineRule="exact"/>
        <w:rPr>
          <w:rFonts w:eastAsia="仿宋_GB2312"/>
          <w:b/>
          <w:bCs/>
          <w:color w:val="000000"/>
          <w:sz w:val="28"/>
        </w:rPr>
      </w:pPr>
    </w:p>
    <w:p w:rsidR="00D40212" w:rsidRPr="005B3B8A" w:rsidRDefault="00D40212" w:rsidP="008A4BF1">
      <w:pPr>
        <w:spacing w:line="500" w:lineRule="exact"/>
        <w:rPr>
          <w:rFonts w:eastAsia="仿宋_GB2312"/>
          <w:b/>
          <w:bCs/>
          <w:color w:val="000000"/>
          <w:sz w:val="28"/>
        </w:rPr>
      </w:pPr>
    </w:p>
    <w:p w:rsidR="008A4BF1" w:rsidRPr="005B3B8A" w:rsidRDefault="008A4BF1" w:rsidP="008A4BF1">
      <w:pPr>
        <w:spacing w:line="500" w:lineRule="exact"/>
        <w:rPr>
          <w:rFonts w:eastAsia="仿宋_GB2312"/>
          <w:b/>
          <w:bCs/>
          <w:color w:val="000000"/>
          <w:sz w:val="28"/>
        </w:rPr>
      </w:pPr>
    </w:p>
    <w:tbl>
      <w:tblPr>
        <w:tblW w:w="7981" w:type="dxa"/>
        <w:jc w:val="center"/>
        <w:tblLook w:val="0000"/>
      </w:tblPr>
      <w:tblGrid>
        <w:gridCol w:w="2711"/>
        <w:gridCol w:w="5270"/>
      </w:tblGrid>
      <w:tr w:rsidR="008A4BF1" w:rsidRPr="005B3B8A" w:rsidTr="005B3B8A">
        <w:trPr>
          <w:trHeight w:val="1447"/>
          <w:jc w:val="center"/>
        </w:trPr>
        <w:tc>
          <w:tcPr>
            <w:tcW w:w="2711" w:type="dxa"/>
          </w:tcPr>
          <w:p w:rsidR="008A4BF1" w:rsidRPr="005B3B8A" w:rsidRDefault="008A4BF1" w:rsidP="005B3B8A">
            <w:pPr>
              <w:spacing w:line="720" w:lineRule="exact"/>
              <w:jc w:val="center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申请</w:t>
            </w:r>
            <w:r w:rsidR="00FA6216"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培训中心</w:t>
            </w: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名称：</w:t>
            </w:r>
          </w:p>
        </w:tc>
        <w:tc>
          <w:tcPr>
            <w:tcW w:w="5270" w:type="dxa"/>
          </w:tcPr>
          <w:p w:rsidR="00075C57" w:rsidRPr="005B3B8A" w:rsidRDefault="002960F1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中国电工技术学会</w:t>
            </w:r>
            <w:r w:rsidR="00FA6216"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工程</w:t>
            </w:r>
            <w:r w:rsidR="00DC084F"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能力培训中心</w:t>
            </w:r>
          </w:p>
          <w:p w:rsidR="008A4BF1" w:rsidRPr="005B3B8A" w:rsidRDefault="00075C57" w:rsidP="002960F1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</w:t>
            </w:r>
            <w:r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</w:t>
            </w: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</w:t>
            </w:r>
            <w:r w:rsidR="002960F1"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   </w:t>
            </w:r>
            <w:r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</w:t>
            </w:r>
            <w:r w:rsidR="00FA6216"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    </w:t>
            </w:r>
          </w:p>
        </w:tc>
      </w:tr>
      <w:tr w:rsidR="008A4BF1" w:rsidRPr="005B3B8A" w:rsidTr="005B3B8A">
        <w:trPr>
          <w:trHeight w:val="723"/>
          <w:jc w:val="center"/>
        </w:trPr>
        <w:tc>
          <w:tcPr>
            <w:tcW w:w="2711" w:type="dxa"/>
          </w:tcPr>
          <w:p w:rsidR="008A4BF1" w:rsidRPr="005B3B8A" w:rsidRDefault="00287562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申请</w:t>
            </w:r>
            <w:r w:rsidR="008A4BF1"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单位：</w:t>
            </w:r>
          </w:p>
        </w:tc>
        <w:tc>
          <w:tcPr>
            <w:tcW w:w="5270" w:type="dxa"/>
          </w:tcPr>
          <w:p w:rsidR="008A4BF1" w:rsidRPr="005B3B8A" w:rsidRDefault="00FA6216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</w:t>
            </w:r>
            <w:r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8A4BF1" w:rsidRPr="005B3B8A" w:rsidTr="005B3B8A">
        <w:trPr>
          <w:trHeight w:val="723"/>
          <w:jc w:val="center"/>
        </w:trPr>
        <w:tc>
          <w:tcPr>
            <w:tcW w:w="2711" w:type="dxa"/>
          </w:tcPr>
          <w:p w:rsidR="008A4BF1" w:rsidRPr="005B3B8A" w:rsidRDefault="008A4BF1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联 系 人：</w:t>
            </w:r>
          </w:p>
        </w:tc>
        <w:tc>
          <w:tcPr>
            <w:tcW w:w="5270" w:type="dxa"/>
          </w:tcPr>
          <w:p w:rsidR="008A4BF1" w:rsidRPr="005B3B8A" w:rsidRDefault="00FA6216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</w:t>
            </w:r>
            <w:r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8A4BF1" w:rsidRPr="005B3B8A" w:rsidTr="005B3B8A">
        <w:trPr>
          <w:trHeight w:val="723"/>
          <w:jc w:val="center"/>
        </w:trPr>
        <w:tc>
          <w:tcPr>
            <w:tcW w:w="2711" w:type="dxa"/>
          </w:tcPr>
          <w:p w:rsidR="008A4BF1" w:rsidRPr="005B3B8A" w:rsidRDefault="008A4BF1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手    机：</w:t>
            </w:r>
          </w:p>
        </w:tc>
        <w:tc>
          <w:tcPr>
            <w:tcW w:w="5270" w:type="dxa"/>
          </w:tcPr>
          <w:p w:rsidR="008A4BF1" w:rsidRPr="005B3B8A" w:rsidRDefault="00FA6216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</w:t>
            </w:r>
            <w:r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8A4BF1" w:rsidRPr="005B3B8A" w:rsidTr="005B3B8A">
        <w:trPr>
          <w:trHeight w:val="723"/>
          <w:jc w:val="center"/>
        </w:trPr>
        <w:tc>
          <w:tcPr>
            <w:tcW w:w="2711" w:type="dxa"/>
          </w:tcPr>
          <w:p w:rsidR="008A4BF1" w:rsidRPr="005B3B8A" w:rsidRDefault="008A4BF1" w:rsidP="00B41637">
            <w:pPr>
              <w:spacing w:line="720" w:lineRule="exact"/>
              <w:jc w:val="lef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</w:rPr>
              <w:t>申请日期：</w:t>
            </w:r>
          </w:p>
        </w:tc>
        <w:tc>
          <w:tcPr>
            <w:tcW w:w="5270" w:type="dxa"/>
            <w:vAlign w:val="bottom"/>
          </w:tcPr>
          <w:p w:rsidR="008A4BF1" w:rsidRPr="005B3B8A" w:rsidRDefault="00FA6216" w:rsidP="00B41637">
            <w:pPr>
              <w:spacing w:line="500" w:lineRule="exact"/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</w:rPr>
            </w:pPr>
            <w:r w:rsidRPr="005B3B8A">
              <w:rPr>
                <w:rFonts w:ascii="仿宋" w:eastAsia="仿宋" w:hAnsi="仿宋" w:hint="eastAsia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</w:t>
            </w:r>
            <w:r w:rsidRPr="005B3B8A">
              <w:rPr>
                <w:rFonts w:ascii="仿宋" w:eastAsia="仿宋" w:hAnsi="仿宋"/>
                <w:b/>
                <w:bCs/>
                <w:color w:val="000000"/>
                <w:w w:val="90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</w:tbl>
    <w:p w:rsidR="008A4BF1" w:rsidRPr="005B3B8A" w:rsidRDefault="008A4BF1" w:rsidP="008A4BF1">
      <w:pPr>
        <w:widowControl/>
        <w:spacing w:line="360" w:lineRule="auto"/>
        <w:jc w:val="left"/>
        <w:rPr>
          <w:rFonts w:ascii="宋体" w:eastAsia="宋体" w:hAnsi="宋体"/>
          <w:b/>
          <w:bCs/>
          <w:sz w:val="44"/>
          <w:szCs w:val="28"/>
        </w:rPr>
      </w:pPr>
    </w:p>
    <w:p w:rsidR="00660321" w:rsidRPr="005B3B8A" w:rsidRDefault="00660321" w:rsidP="008A4BF1">
      <w:pPr>
        <w:widowControl/>
        <w:spacing w:line="360" w:lineRule="auto"/>
        <w:jc w:val="left"/>
        <w:rPr>
          <w:rFonts w:ascii="宋体" w:eastAsia="宋体" w:hAnsi="宋体"/>
          <w:b/>
          <w:bCs/>
          <w:sz w:val="44"/>
          <w:szCs w:val="28"/>
        </w:rPr>
      </w:pPr>
    </w:p>
    <w:p w:rsidR="00660321" w:rsidRPr="005B3B8A" w:rsidRDefault="00660321" w:rsidP="008A4BF1">
      <w:pPr>
        <w:widowControl/>
        <w:spacing w:line="360" w:lineRule="auto"/>
        <w:jc w:val="left"/>
        <w:rPr>
          <w:rFonts w:ascii="宋体" w:eastAsia="宋体" w:hAnsi="宋体"/>
          <w:b/>
          <w:bCs/>
          <w:sz w:val="44"/>
          <w:szCs w:val="28"/>
        </w:rPr>
      </w:pPr>
    </w:p>
    <w:p w:rsidR="00D40212" w:rsidRPr="005B3B8A" w:rsidRDefault="00D40212" w:rsidP="00D40212">
      <w:pPr>
        <w:widowControl/>
        <w:spacing w:line="360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5B3B8A">
        <w:rPr>
          <w:rFonts w:asciiTheme="minorEastAsia" w:hAnsiTheme="minorEastAsia" w:hint="eastAsia"/>
          <w:b/>
          <w:bCs/>
          <w:sz w:val="30"/>
          <w:szCs w:val="30"/>
        </w:rPr>
        <w:t>中国电工技术学会制</w:t>
      </w:r>
    </w:p>
    <w:p w:rsidR="00D40212" w:rsidRDefault="00D40212">
      <w:pPr>
        <w:widowControl/>
        <w:jc w:val="left"/>
        <w:rPr>
          <w:rFonts w:ascii="宋体" w:eastAsia="宋体" w:hAnsi="宋体"/>
          <w:b/>
          <w:sz w:val="44"/>
          <w:szCs w:val="28"/>
        </w:rPr>
      </w:pPr>
      <w:r>
        <w:rPr>
          <w:rFonts w:ascii="宋体" w:eastAsia="宋体" w:hAnsi="宋体"/>
          <w:b/>
          <w:sz w:val="44"/>
          <w:szCs w:val="28"/>
        </w:rPr>
        <w:br w:type="page"/>
      </w:r>
    </w:p>
    <w:p w:rsidR="008A4BF1" w:rsidRDefault="008A4BF1">
      <w:pPr>
        <w:widowControl/>
        <w:jc w:val="left"/>
        <w:rPr>
          <w:rFonts w:ascii="宋体" w:eastAsia="宋体" w:hAnsi="宋体"/>
          <w:b/>
          <w:sz w:val="44"/>
          <w:szCs w:val="28"/>
        </w:rPr>
      </w:pPr>
    </w:p>
    <w:p w:rsidR="006E5819" w:rsidRPr="00D26B4A" w:rsidRDefault="006E5819" w:rsidP="006E5819">
      <w:pPr>
        <w:jc w:val="center"/>
        <w:rPr>
          <w:rFonts w:ascii="仿宋" w:eastAsia="仿宋" w:hAnsi="仿宋"/>
          <w:b/>
          <w:sz w:val="30"/>
          <w:szCs w:val="30"/>
        </w:rPr>
      </w:pPr>
      <w:r w:rsidRPr="00D26B4A">
        <w:rPr>
          <w:rFonts w:ascii="仿宋" w:eastAsia="仿宋" w:hAnsi="仿宋" w:hint="eastAsia"/>
          <w:b/>
          <w:sz w:val="30"/>
          <w:szCs w:val="30"/>
        </w:rPr>
        <w:t>填表说明</w:t>
      </w:r>
    </w:p>
    <w:p w:rsidR="006E5819" w:rsidRPr="00D26B4A" w:rsidRDefault="006E5819" w:rsidP="00AE3F94">
      <w:pPr>
        <w:spacing w:beforeLines="50"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D26B4A">
        <w:rPr>
          <w:rFonts w:ascii="仿宋" w:eastAsia="仿宋" w:hAnsi="仿宋" w:hint="eastAsia"/>
          <w:sz w:val="24"/>
          <w:szCs w:val="28"/>
        </w:rPr>
        <w:t>除签名及盖章外，表格电子稿请用黑色宋体小四号字填写。</w:t>
      </w:r>
    </w:p>
    <w:p w:rsidR="006E5819" w:rsidRPr="002F009E" w:rsidRDefault="006E5819" w:rsidP="0066350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2F009E">
        <w:rPr>
          <w:rFonts w:ascii="仿宋" w:eastAsia="仿宋" w:hAnsi="仿宋" w:hint="eastAsia"/>
          <w:sz w:val="24"/>
          <w:szCs w:val="28"/>
        </w:rPr>
        <w:t>一、申请</w:t>
      </w:r>
      <w:r w:rsidR="00B620DE" w:rsidRPr="002F009E">
        <w:rPr>
          <w:rFonts w:ascii="仿宋" w:eastAsia="仿宋" w:hAnsi="仿宋" w:hint="eastAsia"/>
          <w:sz w:val="24"/>
          <w:szCs w:val="28"/>
        </w:rPr>
        <w:t>培训中心</w:t>
      </w:r>
      <w:r w:rsidR="00022B10" w:rsidRPr="002F009E">
        <w:rPr>
          <w:rFonts w:ascii="仿宋" w:eastAsia="仿宋" w:hAnsi="仿宋" w:hint="eastAsia"/>
          <w:sz w:val="24"/>
          <w:szCs w:val="28"/>
        </w:rPr>
        <w:t>名称：“中国电工技术学会</w:t>
      </w:r>
      <w:r w:rsidR="00B620DE" w:rsidRPr="002F009E">
        <w:rPr>
          <w:rFonts w:ascii="仿宋" w:eastAsia="仿宋" w:hAnsi="仿宋" w:hint="eastAsia"/>
          <w:sz w:val="24"/>
          <w:szCs w:val="28"/>
        </w:rPr>
        <w:t>工程能力</w:t>
      </w:r>
      <w:r w:rsidR="00B33FDF" w:rsidRPr="002F009E">
        <w:rPr>
          <w:rFonts w:ascii="仿宋" w:eastAsia="仿宋" w:hAnsi="仿宋" w:hint="eastAsia"/>
          <w:sz w:val="24"/>
          <w:szCs w:val="28"/>
        </w:rPr>
        <w:t>培训中心</w:t>
      </w:r>
      <w:r w:rsidRPr="002F009E">
        <w:rPr>
          <w:rFonts w:ascii="仿宋" w:eastAsia="仿宋" w:hAnsi="仿宋" w:hint="eastAsia"/>
          <w:sz w:val="24"/>
          <w:szCs w:val="28"/>
        </w:rPr>
        <w:t>（</w:t>
      </w:r>
      <w:r w:rsidR="0080528F" w:rsidRPr="002F009E">
        <w:rPr>
          <w:rFonts w:ascii="仿宋" w:eastAsia="仿宋" w:hAnsi="仿宋" w:hint="eastAsia"/>
          <w:sz w:val="24"/>
          <w:szCs w:val="28"/>
        </w:rPr>
        <w:t>具体承担</w:t>
      </w:r>
      <w:r w:rsidR="00F051F5" w:rsidRPr="002F009E">
        <w:rPr>
          <w:rFonts w:ascii="仿宋" w:eastAsia="仿宋" w:hAnsi="仿宋" w:hint="eastAsia"/>
          <w:sz w:val="24"/>
          <w:szCs w:val="28"/>
        </w:rPr>
        <w:t>培训工作的单位</w:t>
      </w:r>
      <w:r w:rsidRPr="002F009E">
        <w:rPr>
          <w:rFonts w:ascii="仿宋" w:eastAsia="仿宋" w:hAnsi="仿宋" w:hint="eastAsia"/>
          <w:sz w:val="24"/>
          <w:szCs w:val="28"/>
        </w:rPr>
        <w:t>）”。</w:t>
      </w:r>
    </w:p>
    <w:p w:rsidR="006E5819" w:rsidRPr="00681535" w:rsidRDefault="00022B10" w:rsidP="0066350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2F009E">
        <w:rPr>
          <w:rFonts w:ascii="仿宋" w:eastAsia="仿宋" w:hAnsi="仿宋" w:hint="eastAsia"/>
          <w:sz w:val="24"/>
          <w:szCs w:val="28"/>
        </w:rPr>
        <w:t>二、</w:t>
      </w:r>
      <w:r w:rsidR="00B53A87" w:rsidRPr="002F009E">
        <w:rPr>
          <w:rFonts w:ascii="仿宋" w:eastAsia="仿宋" w:hAnsi="仿宋" w:hint="eastAsia"/>
          <w:sz w:val="24"/>
          <w:szCs w:val="28"/>
        </w:rPr>
        <w:t>培训中心联系人：请填写负责对外及与</w:t>
      </w:r>
      <w:r w:rsidR="00E16601">
        <w:rPr>
          <w:rFonts w:ascii="仿宋" w:eastAsia="仿宋" w:hAnsi="仿宋" w:hint="eastAsia"/>
          <w:sz w:val="24"/>
          <w:szCs w:val="28"/>
        </w:rPr>
        <w:t>中国电工技术学会</w:t>
      </w:r>
      <w:r w:rsidR="00B53A87" w:rsidRPr="002F009E">
        <w:rPr>
          <w:rFonts w:ascii="仿宋" w:eastAsia="仿宋" w:hAnsi="仿宋" w:hint="eastAsia"/>
          <w:sz w:val="24"/>
          <w:szCs w:val="28"/>
        </w:rPr>
        <w:t>工程能力评价办公室进行培训工作沟通联系的人</w:t>
      </w:r>
      <w:r w:rsidR="00B53A87" w:rsidRPr="00896048">
        <w:rPr>
          <w:rFonts w:ascii="仿宋" w:eastAsia="仿宋" w:hAnsi="仿宋" w:hint="eastAsia"/>
          <w:sz w:val="24"/>
          <w:szCs w:val="28"/>
        </w:rPr>
        <w:t>员</w:t>
      </w:r>
      <w:r w:rsidR="00B53A87" w:rsidRPr="00681535">
        <w:rPr>
          <w:rFonts w:ascii="仿宋" w:eastAsia="仿宋" w:hAnsi="仿宋" w:hint="eastAsia"/>
          <w:sz w:val="24"/>
          <w:szCs w:val="28"/>
        </w:rPr>
        <w:t>信息。</w:t>
      </w:r>
    </w:p>
    <w:p w:rsidR="006E5819" w:rsidRPr="00681535" w:rsidRDefault="006E5819" w:rsidP="0066350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681535">
        <w:rPr>
          <w:rFonts w:ascii="仿宋" w:eastAsia="仿宋" w:hAnsi="仿宋" w:hint="eastAsia"/>
          <w:sz w:val="24"/>
          <w:szCs w:val="28"/>
        </w:rPr>
        <w:t>三、拟成立</w:t>
      </w:r>
      <w:r w:rsidR="00E40B61" w:rsidRPr="00681535">
        <w:rPr>
          <w:rFonts w:ascii="仿宋" w:eastAsia="仿宋" w:hAnsi="仿宋" w:hint="eastAsia"/>
          <w:sz w:val="24"/>
          <w:szCs w:val="28"/>
        </w:rPr>
        <w:t>培训中心</w:t>
      </w:r>
      <w:r w:rsidRPr="00681535">
        <w:rPr>
          <w:rFonts w:ascii="仿宋" w:eastAsia="仿宋" w:hAnsi="仿宋" w:hint="eastAsia"/>
          <w:sz w:val="24"/>
          <w:szCs w:val="28"/>
        </w:rPr>
        <w:t>支撑单位基本情况：请填写为拟成立的</w:t>
      </w:r>
      <w:r w:rsidR="00E40B61" w:rsidRPr="00681535">
        <w:rPr>
          <w:rFonts w:ascii="仿宋" w:eastAsia="仿宋" w:hAnsi="仿宋" w:hint="eastAsia"/>
          <w:sz w:val="24"/>
          <w:szCs w:val="28"/>
        </w:rPr>
        <w:t>培训中心</w:t>
      </w:r>
      <w:r w:rsidRPr="00681535">
        <w:rPr>
          <w:rFonts w:ascii="仿宋" w:eastAsia="仿宋" w:hAnsi="仿宋" w:hint="eastAsia"/>
          <w:sz w:val="24"/>
          <w:szCs w:val="28"/>
        </w:rPr>
        <w:t>提供工作人员、办公场所及经费上的支持与保障的单位基本情况。</w:t>
      </w:r>
    </w:p>
    <w:p w:rsidR="006E5819" w:rsidRPr="00681535" w:rsidRDefault="008E55D0" w:rsidP="0066350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681535">
        <w:rPr>
          <w:rFonts w:ascii="仿宋" w:eastAsia="仿宋" w:hAnsi="仿宋" w:hint="eastAsia"/>
          <w:sz w:val="24"/>
          <w:szCs w:val="28"/>
        </w:rPr>
        <w:t>四</w:t>
      </w:r>
      <w:r w:rsidR="006E5819" w:rsidRPr="00681535">
        <w:rPr>
          <w:rFonts w:ascii="仿宋" w:eastAsia="仿宋" w:hAnsi="仿宋" w:hint="eastAsia"/>
          <w:sz w:val="24"/>
          <w:szCs w:val="28"/>
        </w:rPr>
        <w:t>、拟开展的</w:t>
      </w:r>
      <w:r w:rsidR="00E40B61" w:rsidRPr="00681535">
        <w:rPr>
          <w:rFonts w:ascii="仿宋" w:eastAsia="仿宋" w:hAnsi="仿宋" w:hint="eastAsia"/>
          <w:sz w:val="24"/>
          <w:szCs w:val="28"/>
        </w:rPr>
        <w:t>培训</w:t>
      </w:r>
      <w:r w:rsidR="006E5819" w:rsidRPr="00681535">
        <w:rPr>
          <w:rFonts w:ascii="仿宋" w:eastAsia="仿宋" w:hAnsi="仿宋" w:hint="eastAsia"/>
          <w:sz w:val="24"/>
          <w:szCs w:val="28"/>
        </w:rPr>
        <w:t>专业</w:t>
      </w:r>
      <w:r w:rsidR="0038590D" w:rsidRPr="00681535">
        <w:rPr>
          <w:rFonts w:ascii="仿宋" w:eastAsia="仿宋" w:hAnsi="仿宋" w:hint="eastAsia"/>
          <w:sz w:val="24"/>
          <w:szCs w:val="28"/>
        </w:rPr>
        <w:t>领域</w:t>
      </w:r>
      <w:r w:rsidR="006E5819" w:rsidRPr="00681535">
        <w:rPr>
          <w:rFonts w:ascii="仿宋" w:eastAsia="仿宋" w:hAnsi="仿宋" w:hint="eastAsia"/>
          <w:sz w:val="24"/>
          <w:szCs w:val="28"/>
        </w:rPr>
        <w:t>：请对拟开展</w:t>
      </w:r>
      <w:r w:rsidR="00E40B61" w:rsidRPr="00681535">
        <w:rPr>
          <w:rFonts w:ascii="仿宋" w:eastAsia="仿宋" w:hAnsi="仿宋" w:hint="eastAsia"/>
          <w:sz w:val="24"/>
          <w:szCs w:val="28"/>
        </w:rPr>
        <w:t>培训</w:t>
      </w:r>
      <w:r w:rsidR="006E5819" w:rsidRPr="00681535">
        <w:rPr>
          <w:rFonts w:ascii="仿宋" w:eastAsia="仿宋" w:hAnsi="仿宋" w:hint="eastAsia"/>
          <w:sz w:val="24"/>
          <w:szCs w:val="28"/>
        </w:rPr>
        <w:t>工作的专业范畴进一步说明。</w:t>
      </w:r>
    </w:p>
    <w:p w:rsidR="00484290" w:rsidRPr="00681535" w:rsidRDefault="008E55D0" w:rsidP="0066350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 w:rsidRPr="00681535">
        <w:rPr>
          <w:rFonts w:ascii="仿宋" w:eastAsia="仿宋" w:hAnsi="仿宋" w:hint="eastAsia"/>
          <w:sz w:val="24"/>
          <w:szCs w:val="28"/>
        </w:rPr>
        <w:t>五</w:t>
      </w:r>
      <w:r w:rsidR="00036F38" w:rsidRPr="00681535">
        <w:rPr>
          <w:rFonts w:ascii="仿宋" w:eastAsia="仿宋" w:hAnsi="仿宋" w:hint="eastAsia"/>
          <w:sz w:val="24"/>
          <w:szCs w:val="28"/>
        </w:rPr>
        <w:t xml:space="preserve">、 </w:t>
      </w:r>
      <w:r w:rsidR="006E5819" w:rsidRPr="00681535">
        <w:rPr>
          <w:rFonts w:ascii="仿宋" w:eastAsia="仿宋" w:hAnsi="仿宋" w:hint="eastAsia"/>
          <w:sz w:val="24"/>
          <w:szCs w:val="28"/>
        </w:rPr>
        <w:t>拟开展的</w:t>
      </w:r>
      <w:r w:rsidR="00E40B61" w:rsidRPr="00681535">
        <w:rPr>
          <w:rFonts w:ascii="仿宋" w:eastAsia="仿宋" w:hAnsi="仿宋" w:hint="eastAsia"/>
          <w:sz w:val="24"/>
          <w:szCs w:val="28"/>
        </w:rPr>
        <w:t>培训</w:t>
      </w:r>
      <w:r w:rsidR="006E5819" w:rsidRPr="00681535">
        <w:rPr>
          <w:rFonts w:ascii="仿宋" w:eastAsia="仿宋" w:hAnsi="仿宋" w:hint="eastAsia"/>
          <w:sz w:val="24"/>
          <w:szCs w:val="28"/>
        </w:rPr>
        <w:t>工作内容：请填写拟开展</w:t>
      </w:r>
      <w:r w:rsidR="00E40B61" w:rsidRPr="00681535">
        <w:rPr>
          <w:rFonts w:ascii="仿宋" w:eastAsia="仿宋" w:hAnsi="仿宋" w:hint="eastAsia"/>
          <w:sz w:val="24"/>
          <w:szCs w:val="28"/>
        </w:rPr>
        <w:t>培训</w:t>
      </w:r>
      <w:r w:rsidR="006E5819" w:rsidRPr="00681535">
        <w:rPr>
          <w:rFonts w:ascii="仿宋" w:eastAsia="仿宋" w:hAnsi="仿宋" w:hint="eastAsia"/>
          <w:sz w:val="24"/>
          <w:szCs w:val="28"/>
        </w:rPr>
        <w:t>工作相关活动的年度计划。</w:t>
      </w:r>
    </w:p>
    <w:p w:rsidR="00484290" w:rsidRDefault="00484290">
      <w:pPr>
        <w:widowControl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br w:type="page"/>
      </w: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9"/>
        <w:gridCol w:w="1213"/>
        <w:gridCol w:w="763"/>
        <w:gridCol w:w="1818"/>
        <w:gridCol w:w="116"/>
        <w:gridCol w:w="1417"/>
        <w:gridCol w:w="426"/>
        <w:gridCol w:w="2256"/>
      </w:tblGrid>
      <w:tr w:rsidR="006338B9" w:rsidRPr="00082C57" w:rsidTr="00324E9E">
        <w:trPr>
          <w:trHeight w:val="709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6338B9" w:rsidRPr="002105D4" w:rsidRDefault="00F133E8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培训中心</w:t>
            </w:r>
            <w:r w:rsidR="006338B9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009" w:type="dxa"/>
            <w:gridSpan w:val="7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w w:val="90"/>
                <w:sz w:val="28"/>
                <w:szCs w:val="28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中国电工技术学会</w:t>
            </w:r>
            <w:r w:rsidR="00F133E8" w:rsidRPr="002105D4">
              <w:rPr>
                <w:rFonts w:ascii="宋体" w:eastAsia="宋体" w:hAnsi="宋体" w:hint="eastAsia"/>
                <w:sz w:val="24"/>
                <w:szCs w:val="24"/>
              </w:rPr>
              <w:t>工程能力</w:t>
            </w:r>
            <w:r w:rsidR="00567012" w:rsidRPr="002105D4">
              <w:rPr>
                <w:rFonts w:ascii="宋体" w:eastAsia="宋体" w:hAnsi="宋体" w:hint="eastAsia"/>
                <w:sz w:val="24"/>
                <w:szCs w:val="24"/>
              </w:rPr>
              <w:t>培训中心（</w:t>
            </w:r>
            <w:r w:rsidR="00567012" w:rsidRPr="002105D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567012" w:rsidRPr="002105D4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567012" w:rsidRPr="002105D4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 w:rsidR="00567012" w:rsidRPr="002105D4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r w:rsidR="00567012" w:rsidRPr="002105D4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7272A0" w:rsidRPr="00082C57" w:rsidTr="00361002">
        <w:trPr>
          <w:trHeight w:val="709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7272A0" w:rsidRPr="002105D4" w:rsidRDefault="007272A0" w:rsidP="00A139D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专业领域</w:t>
            </w:r>
          </w:p>
        </w:tc>
        <w:tc>
          <w:tcPr>
            <w:tcW w:w="8009" w:type="dxa"/>
            <w:gridSpan w:val="7"/>
            <w:shd w:val="clear" w:color="auto" w:fill="auto"/>
            <w:vAlign w:val="center"/>
          </w:tcPr>
          <w:p w:rsidR="007272A0" w:rsidRPr="002105D4" w:rsidRDefault="007272A0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12F" w:rsidRPr="00082C57" w:rsidTr="00A93F35">
        <w:trPr>
          <w:trHeight w:val="709"/>
          <w:jc w:val="center"/>
        </w:trPr>
        <w:tc>
          <w:tcPr>
            <w:tcW w:w="2039" w:type="dxa"/>
            <w:vMerge w:val="restart"/>
            <w:shd w:val="clear" w:color="auto" w:fill="auto"/>
            <w:vAlign w:val="center"/>
          </w:tcPr>
          <w:p w:rsidR="00A6412F" w:rsidRPr="002105D4" w:rsidRDefault="00A6412F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培训中心负责人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8327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3272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105D4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12F" w:rsidRPr="00082C57" w:rsidTr="00A93F35">
        <w:trPr>
          <w:trHeight w:val="709"/>
          <w:jc w:val="center"/>
        </w:trPr>
        <w:tc>
          <w:tcPr>
            <w:tcW w:w="2039" w:type="dxa"/>
            <w:vMerge/>
            <w:shd w:val="clear" w:color="auto" w:fill="auto"/>
            <w:vAlign w:val="center"/>
          </w:tcPr>
          <w:p w:rsidR="00A6412F" w:rsidRPr="002105D4" w:rsidRDefault="00A6412F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12F" w:rsidRPr="00082C57" w:rsidTr="00A93F35">
        <w:trPr>
          <w:trHeight w:val="709"/>
          <w:jc w:val="center"/>
        </w:trPr>
        <w:tc>
          <w:tcPr>
            <w:tcW w:w="2039" w:type="dxa"/>
            <w:vMerge/>
            <w:shd w:val="clear" w:color="auto" w:fill="auto"/>
            <w:vAlign w:val="center"/>
          </w:tcPr>
          <w:p w:rsidR="00A6412F" w:rsidRPr="002105D4" w:rsidRDefault="00A6412F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12F" w:rsidRPr="00082C57" w:rsidTr="00A93F35">
        <w:trPr>
          <w:trHeight w:val="709"/>
          <w:jc w:val="center"/>
        </w:trPr>
        <w:tc>
          <w:tcPr>
            <w:tcW w:w="2039" w:type="dxa"/>
            <w:vMerge w:val="restart"/>
            <w:shd w:val="clear" w:color="auto" w:fill="auto"/>
            <w:vAlign w:val="center"/>
          </w:tcPr>
          <w:p w:rsidR="00A6412F" w:rsidRPr="002105D4" w:rsidRDefault="00A6412F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培训中心联系人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="008327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3272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105D4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12F" w:rsidRPr="00082C57" w:rsidTr="00A93F35">
        <w:trPr>
          <w:trHeight w:val="709"/>
          <w:jc w:val="center"/>
        </w:trPr>
        <w:tc>
          <w:tcPr>
            <w:tcW w:w="2039" w:type="dxa"/>
            <w:vMerge/>
            <w:shd w:val="clear" w:color="auto" w:fill="auto"/>
            <w:vAlign w:val="center"/>
          </w:tcPr>
          <w:p w:rsidR="00A6412F" w:rsidRPr="002105D4" w:rsidRDefault="00A6412F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6412F" w:rsidRPr="00082C57" w:rsidTr="00A93F35">
        <w:trPr>
          <w:trHeight w:val="709"/>
          <w:jc w:val="center"/>
        </w:trPr>
        <w:tc>
          <w:tcPr>
            <w:tcW w:w="2039" w:type="dxa"/>
            <w:vMerge/>
            <w:shd w:val="clear" w:color="auto" w:fill="auto"/>
            <w:vAlign w:val="center"/>
          </w:tcPr>
          <w:p w:rsidR="00A6412F" w:rsidRPr="002105D4" w:rsidRDefault="00A6412F" w:rsidP="00A139D4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7" w:type="dxa"/>
            <w:gridSpan w:val="3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A6412F" w:rsidRPr="002105D4" w:rsidRDefault="00A6412F" w:rsidP="00A139D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38B9" w:rsidRPr="00082C57" w:rsidTr="00324E9E">
        <w:trPr>
          <w:trHeight w:val="590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6338B9" w:rsidRPr="002105D4" w:rsidRDefault="00416FF2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一、</w:t>
            </w:r>
            <w:r w:rsidR="006338B9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支撑单位基本情况</w:t>
            </w:r>
          </w:p>
        </w:tc>
      </w:tr>
      <w:tr w:rsidR="006338B9" w:rsidRPr="00082C57" w:rsidTr="00A93F35">
        <w:trPr>
          <w:trHeight w:val="732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6338B9" w:rsidRPr="002105D4" w:rsidRDefault="006338B9" w:rsidP="00A139D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单位名称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:rsidTr="00A93F35">
        <w:trPr>
          <w:trHeight w:val="700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6338B9" w:rsidRPr="002105D4" w:rsidRDefault="006338B9" w:rsidP="00A139D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邮政编码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:rsidTr="00A93F35">
        <w:trPr>
          <w:trHeight w:val="696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6338B9" w:rsidRPr="002105D4" w:rsidRDefault="006338B9" w:rsidP="00A139D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主要负责人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职称/职务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:rsidTr="00A93F35">
        <w:trPr>
          <w:trHeight w:val="692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6338B9" w:rsidRPr="002105D4" w:rsidRDefault="006338B9" w:rsidP="00A139D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手    机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:rsidTr="00A93F35">
        <w:trPr>
          <w:trHeight w:val="702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6338B9" w:rsidRPr="002105D4" w:rsidRDefault="006338B9" w:rsidP="00A139D4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Email</w:t>
            </w:r>
          </w:p>
        </w:tc>
        <w:tc>
          <w:tcPr>
            <w:tcW w:w="3910" w:type="dxa"/>
            <w:gridSpan w:val="4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2105D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传    真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6338B9" w:rsidRPr="002105D4" w:rsidRDefault="006338B9" w:rsidP="00A139D4">
            <w:pPr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 w:rsidR="00C871CD" w:rsidRPr="00082C57" w:rsidTr="00983823">
        <w:trPr>
          <w:jc w:val="center"/>
        </w:trPr>
        <w:tc>
          <w:tcPr>
            <w:tcW w:w="1004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1CD" w:rsidRPr="00AE3F94" w:rsidRDefault="00C871CD" w:rsidP="002105D4">
            <w:pPr>
              <w:spacing w:line="360" w:lineRule="auto"/>
              <w:rPr>
                <w:rFonts w:ascii="宋体" w:eastAsia="宋体" w:hAnsi="宋体"/>
                <w:color w:val="000000"/>
                <w:kern w:val="0"/>
                <w:sz w:val="24"/>
                <w:szCs w:val="28"/>
              </w:rPr>
            </w:pPr>
            <w:r w:rsidRPr="00AE3F9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支撑单位简介及</w:t>
            </w:r>
            <w:r w:rsidR="00D426EF" w:rsidRPr="00AE3F9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培训</w:t>
            </w:r>
            <w:r w:rsidRPr="00AE3F94">
              <w:rPr>
                <w:rFonts w:ascii="宋体" w:eastAsia="宋体" w:hAnsi="宋体" w:hint="eastAsia"/>
                <w:color w:val="000000"/>
                <w:kern w:val="0"/>
                <w:sz w:val="24"/>
                <w:szCs w:val="28"/>
              </w:rPr>
              <w:t>工作基础：</w:t>
            </w:r>
          </w:p>
          <w:p w:rsidR="00FA2012" w:rsidRDefault="00FA2012" w:rsidP="002105D4">
            <w:pPr>
              <w:spacing w:line="360" w:lineRule="auto"/>
              <w:rPr>
                <w:rFonts w:ascii="仿宋" w:eastAsia="仿宋" w:hAnsi="仿宋" w:hint="eastAsia"/>
                <w:color w:val="000000"/>
                <w:kern w:val="0"/>
                <w:sz w:val="24"/>
                <w:szCs w:val="28"/>
              </w:rPr>
            </w:pPr>
          </w:p>
          <w:p w:rsidR="00AE3F94" w:rsidRDefault="00AE3F94" w:rsidP="002105D4">
            <w:pPr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  <w:p w:rsidR="004C5734" w:rsidRPr="007C281C" w:rsidRDefault="004C5734" w:rsidP="002105D4">
            <w:pPr>
              <w:spacing w:line="360" w:lineRule="auto"/>
              <w:rPr>
                <w:rFonts w:ascii="仿宋" w:eastAsia="仿宋" w:hAnsi="仿宋"/>
                <w:color w:val="000000"/>
                <w:kern w:val="0"/>
                <w:sz w:val="24"/>
                <w:szCs w:val="28"/>
              </w:rPr>
            </w:pPr>
          </w:p>
        </w:tc>
      </w:tr>
      <w:tr w:rsidR="006338B9" w:rsidRPr="00082C57" w:rsidTr="00324E9E">
        <w:trPr>
          <w:trHeight w:val="549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6338B9" w:rsidRPr="002105D4" w:rsidRDefault="00416FF2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二</w:t>
            </w:r>
            <w:r w:rsidR="006338B9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、成立理由及必要性</w:t>
            </w:r>
          </w:p>
        </w:tc>
      </w:tr>
      <w:tr w:rsidR="006338B9" w:rsidRPr="00082C57" w:rsidTr="00983823">
        <w:trPr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/>
                <w:sz w:val="24"/>
                <w:szCs w:val="24"/>
              </w:rPr>
              <w:t xml:space="preserve">1. </w:t>
            </w:r>
            <w:r w:rsidR="00AE3F94" w:rsidRPr="002105D4">
              <w:rPr>
                <w:rFonts w:ascii="宋体" w:eastAsia="宋体" w:hAnsi="宋体" w:hint="eastAsia"/>
                <w:sz w:val="24"/>
                <w:szCs w:val="24"/>
              </w:rPr>
              <w:t>在</w:t>
            </w:r>
            <w:r w:rsidRPr="002105D4">
              <w:rPr>
                <w:rFonts w:ascii="宋体" w:eastAsia="宋体" w:hAnsi="宋体" w:hint="eastAsia"/>
                <w:sz w:val="24"/>
                <w:szCs w:val="24"/>
              </w:rPr>
              <w:t>该专业领域设立</w:t>
            </w:r>
            <w:r w:rsidR="00D426EF" w:rsidRPr="002105D4">
              <w:rPr>
                <w:rFonts w:ascii="宋体" w:eastAsia="宋体" w:hAnsi="宋体" w:hint="eastAsia"/>
                <w:sz w:val="24"/>
                <w:szCs w:val="24"/>
              </w:rPr>
              <w:t>培训中心</w:t>
            </w:r>
            <w:r w:rsidRPr="002105D4">
              <w:rPr>
                <w:rFonts w:ascii="宋体" w:eastAsia="宋体" w:hAnsi="宋体" w:hint="eastAsia"/>
                <w:sz w:val="24"/>
                <w:szCs w:val="24"/>
              </w:rPr>
              <w:t>的必要性</w:t>
            </w:r>
          </w:p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105D4">
              <w:rPr>
                <w:rFonts w:ascii="宋体" w:eastAsia="宋体" w:hAnsi="宋体"/>
                <w:sz w:val="24"/>
                <w:szCs w:val="24"/>
              </w:rPr>
              <w:t xml:space="preserve">2. </w:t>
            </w:r>
            <w:r w:rsidRPr="002105D4">
              <w:rPr>
                <w:rFonts w:ascii="宋体" w:eastAsia="宋体" w:hAnsi="宋体" w:hint="eastAsia"/>
                <w:sz w:val="24"/>
                <w:szCs w:val="24"/>
              </w:rPr>
              <w:t>拟成立</w:t>
            </w:r>
            <w:r w:rsidR="00AE3F94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D426EF" w:rsidRPr="002105D4">
              <w:rPr>
                <w:rFonts w:ascii="宋体" w:eastAsia="宋体" w:hAnsi="宋体" w:hint="eastAsia"/>
                <w:sz w:val="24"/>
                <w:szCs w:val="24"/>
              </w:rPr>
              <w:t>培训中心</w:t>
            </w:r>
            <w:r w:rsidRPr="002105D4">
              <w:rPr>
                <w:rFonts w:ascii="宋体" w:eastAsia="宋体" w:hAnsi="宋体" w:hint="eastAsia"/>
                <w:sz w:val="24"/>
                <w:szCs w:val="24"/>
              </w:rPr>
              <w:t>在该领域所具备的专业优势及专家资源</w:t>
            </w:r>
          </w:p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AE3F94" w:rsidRPr="002105D4" w:rsidRDefault="00AE3F94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338B9" w:rsidRPr="002105D4" w:rsidRDefault="006338B9" w:rsidP="002105D4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338B9" w:rsidRPr="00082C57" w:rsidTr="00324E9E">
        <w:trPr>
          <w:trHeight w:val="560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6338B9" w:rsidRPr="002105D4" w:rsidRDefault="00416FF2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三</w:t>
            </w:r>
            <w:r w:rsidR="006338B9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、经费来源及支持条件</w:t>
            </w:r>
          </w:p>
        </w:tc>
      </w:tr>
      <w:tr w:rsidR="006338B9" w:rsidRPr="00082C57" w:rsidTr="00983823">
        <w:trPr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F2D29" w:rsidRDefault="006F2D29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E3F94" w:rsidRDefault="00AE3F94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6338B9" w:rsidRPr="002105D4" w:rsidRDefault="006338B9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63D20" w:rsidRPr="00082C57" w:rsidTr="00324E9E">
        <w:trPr>
          <w:trHeight w:val="591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863D20" w:rsidRPr="002105D4" w:rsidRDefault="00072D4F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四</w:t>
            </w:r>
            <w:r w:rsidR="00863D20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、拟开展的</w:t>
            </w:r>
            <w:r w:rsidR="00AE3F94">
              <w:rPr>
                <w:rFonts w:ascii="宋体" w:eastAsia="宋体" w:hAnsi="宋体" w:hint="eastAsia"/>
                <w:b/>
                <w:sz w:val="24"/>
                <w:szCs w:val="24"/>
              </w:rPr>
              <w:t>培训</w:t>
            </w:r>
            <w:r w:rsidR="00863D20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  <w:r w:rsidR="009E270F" w:rsidRPr="002105D4">
              <w:rPr>
                <w:rFonts w:ascii="宋体" w:eastAsia="宋体" w:hAnsi="宋体" w:hint="eastAsia"/>
                <w:b/>
                <w:sz w:val="24"/>
                <w:szCs w:val="24"/>
              </w:rPr>
              <w:t>领域</w:t>
            </w:r>
          </w:p>
        </w:tc>
      </w:tr>
      <w:tr w:rsidR="00863D20" w:rsidRPr="00082C57" w:rsidTr="00324E9E">
        <w:trPr>
          <w:trHeight w:val="810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863D20" w:rsidRPr="00AE3F94" w:rsidRDefault="00AE3F94" w:rsidP="002105D4">
            <w:pPr>
              <w:spacing w:line="360" w:lineRule="auto"/>
              <w:rPr>
                <w:rFonts w:ascii="宋体" w:eastAsia="宋体" w:hAnsi="宋体"/>
                <w:i/>
                <w:sz w:val="24"/>
                <w:szCs w:val="24"/>
              </w:rPr>
            </w:pPr>
            <w:r w:rsidRPr="00AE3F94">
              <w:rPr>
                <w:rFonts w:ascii="宋体" w:eastAsia="宋体" w:hAnsi="宋体"/>
                <w:i/>
                <w:sz w:val="24"/>
                <w:szCs w:val="24"/>
              </w:rPr>
              <w:t>（请详述）</w:t>
            </w:r>
          </w:p>
          <w:p w:rsidR="006F2D29" w:rsidRDefault="006F2D29" w:rsidP="002105D4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:rsidR="00AE3F94" w:rsidRPr="002105D4" w:rsidRDefault="00AE3F94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AE3F94" w:rsidRPr="002105D4" w:rsidRDefault="00AE3F94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863D20" w:rsidRPr="002105D4" w:rsidRDefault="00863D20" w:rsidP="002105D4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63D20" w:rsidRPr="00082C57" w:rsidTr="00324E9E">
        <w:trPr>
          <w:trHeight w:val="555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863D20" w:rsidRPr="002105D4" w:rsidRDefault="00072D4F" w:rsidP="002105D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五</w:t>
            </w:r>
            <w:r w:rsidR="00863D20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、拟开展的</w:t>
            </w:r>
            <w:r w:rsidR="00AC5D34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培训工作</w:t>
            </w:r>
            <w:r w:rsidR="00863D20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</w:tr>
      <w:tr w:rsidR="00863D20" w:rsidRPr="00082C57" w:rsidTr="00AE3F94">
        <w:trPr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863D20" w:rsidRPr="002105D4" w:rsidRDefault="005E56B7" w:rsidP="002105D4">
            <w:pPr>
              <w:spacing w:line="360" w:lineRule="auto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bCs/>
                <w:i/>
                <w:iCs/>
                <w:sz w:val="24"/>
                <w:szCs w:val="24"/>
              </w:rPr>
              <w:t>（本年度工作计划）</w:t>
            </w:r>
          </w:p>
          <w:p w:rsidR="002105D4" w:rsidRDefault="002105D4" w:rsidP="002105D4">
            <w:pPr>
              <w:spacing w:line="360" w:lineRule="auto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AE3F94" w:rsidRPr="002105D4" w:rsidRDefault="00AE3F94" w:rsidP="002105D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63D20" w:rsidRPr="002105D4" w:rsidRDefault="00863D20" w:rsidP="002105D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63D20" w:rsidRPr="002105D4" w:rsidRDefault="00863D20" w:rsidP="002105D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105D4" w:rsidRPr="00082C57" w:rsidTr="002105D4">
        <w:trPr>
          <w:trHeight w:val="557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2105D4" w:rsidRPr="002105D4" w:rsidRDefault="002105D4" w:rsidP="002105D4">
            <w:pPr>
              <w:spacing w:line="360" w:lineRule="auto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六</w:t>
            </w:r>
            <w:r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="00AF4977">
              <w:rPr>
                <w:rFonts w:asciiTheme="minorEastAsia" w:hAnsiTheme="minorEastAsia" w:hint="eastAsia"/>
                <w:b/>
                <w:sz w:val="24"/>
                <w:szCs w:val="24"/>
              </w:rPr>
              <w:t>培训大纲</w:t>
            </w:r>
            <w:r w:rsidR="00D26B4A">
              <w:rPr>
                <w:rFonts w:asciiTheme="minorEastAsia" w:hAnsiTheme="minorEastAsia" w:hint="eastAsia"/>
                <w:b/>
                <w:sz w:val="24"/>
                <w:szCs w:val="24"/>
              </w:rPr>
              <w:t>与教材</w:t>
            </w:r>
          </w:p>
        </w:tc>
      </w:tr>
      <w:tr w:rsidR="002105D4" w:rsidRPr="00082C57" w:rsidTr="002105D4">
        <w:trPr>
          <w:trHeight w:val="2550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2105D4" w:rsidRDefault="00D26B4A" w:rsidP="002105D4">
            <w:pPr>
              <w:spacing w:line="360" w:lineRule="auto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i/>
                <w:iCs/>
                <w:sz w:val="24"/>
                <w:szCs w:val="24"/>
              </w:rPr>
              <w:t>（请详述培训大纲制定计划、培训教材编写能力）</w:t>
            </w:r>
          </w:p>
          <w:p w:rsidR="002105D4" w:rsidRPr="00AE3F94" w:rsidRDefault="002105D4" w:rsidP="002105D4">
            <w:pPr>
              <w:spacing w:line="360" w:lineRule="auto"/>
              <w:rPr>
                <w:rFonts w:asciiTheme="minorEastAsia" w:hAnsiTheme="minorEastAsia"/>
                <w:bCs/>
                <w:iCs/>
                <w:sz w:val="24"/>
                <w:szCs w:val="24"/>
              </w:rPr>
            </w:pPr>
          </w:p>
          <w:p w:rsidR="002105D4" w:rsidRPr="00AE3F94" w:rsidRDefault="002105D4" w:rsidP="002105D4">
            <w:pPr>
              <w:spacing w:line="360" w:lineRule="auto"/>
              <w:rPr>
                <w:rFonts w:asciiTheme="minorEastAsia" w:hAnsiTheme="minorEastAsia"/>
                <w:bCs/>
                <w:iCs/>
                <w:sz w:val="24"/>
                <w:szCs w:val="24"/>
              </w:rPr>
            </w:pPr>
          </w:p>
          <w:p w:rsidR="00AE3F94" w:rsidRPr="00AE3F94" w:rsidRDefault="00AE3F94" w:rsidP="002105D4">
            <w:pPr>
              <w:spacing w:line="360" w:lineRule="auto"/>
              <w:rPr>
                <w:rFonts w:asciiTheme="minorEastAsia" w:hAnsiTheme="minorEastAsia"/>
                <w:bCs/>
                <w:iCs/>
                <w:sz w:val="24"/>
                <w:szCs w:val="24"/>
              </w:rPr>
            </w:pPr>
          </w:p>
          <w:p w:rsidR="002105D4" w:rsidRPr="00AE3F94" w:rsidRDefault="002105D4" w:rsidP="002105D4">
            <w:pPr>
              <w:spacing w:line="360" w:lineRule="auto"/>
              <w:rPr>
                <w:rFonts w:asciiTheme="minorEastAsia" w:hAnsiTheme="minorEastAsia"/>
                <w:bCs/>
                <w:iCs/>
                <w:sz w:val="24"/>
                <w:szCs w:val="24"/>
              </w:rPr>
            </w:pPr>
          </w:p>
        </w:tc>
      </w:tr>
      <w:tr w:rsidR="00416FF2" w:rsidRPr="00082C57" w:rsidTr="00416FF2">
        <w:trPr>
          <w:trHeight w:val="594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416FF2" w:rsidRPr="002105D4" w:rsidRDefault="002105D4" w:rsidP="002105D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七</w:t>
            </w:r>
            <w:r w:rsidR="00416FF2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、推荐意见</w:t>
            </w:r>
          </w:p>
        </w:tc>
      </w:tr>
      <w:tr w:rsidR="00416FF2" w:rsidRPr="00082C57" w:rsidTr="002D698D">
        <w:trPr>
          <w:trHeight w:val="843"/>
          <w:jc w:val="center"/>
        </w:trPr>
        <w:tc>
          <w:tcPr>
            <w:tcW w:w="4015" w:type="dxa"/>
            <w:gridSpan w:val="3"/>
            <w:shd w:val="clear" w:color="auto" w:fill="auto"/>
            <w:vAlign w:val="center"/>
          </w:tcPr>
          <w:p w:rsidR="00416FF2" w:rsidRPr="002105D4" w:rsidRDefault="00416FF2" w:rsidP="002105D4">
            <w:pPr>
              <w:spacing w:line="360" w:lineRule="auto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支撑单位为学会专业委员会</w:t>
            </w:r>
            <w:r w:rsidR="002D698D"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/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省事学会</w:t>
            </w:r>
            <w:r w:rsidR="002D698D"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/团体标准分支机构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的支撑单位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416FF2" w:rsidRPr="002105D4" w:rsidRDefault="00416FF2" w:rsidP="002105D4">
            <w:pPr>
              <w:spacing w:line="360" w:lineRule="auto"/>
              <w:jc w:val="center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是   </w:t>
            </w:r>
            <w:r w:rsidRPr="002105D4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2105D4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否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:rsidR="00416FF2" w:rsidRPr="002105D4" w:rsidRDefault="00416FF2" w:rsidP="002105D4">
            <w:pPr>
              <w:spacing w:line="360" w:lineRule="auto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支撑单位为学会团体会员单位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16FF2" w:rsidRPr="002105D4" w:rsidRDefault="00416FF2" w:rsidP="002105D4">
            <w:pPr>
              <w:spacing w:line="360" w:lineRule="auto"/>
              <w:jc w:val="center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是   </w:t>
            </w:r>
            <w:r w:rsidRPr="002105D4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2105D4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 w:rsidR="002D698D" w:rsidRPr="00082C57" w:rsidTr="00D3679C">
        <w:trPr>
          <w:trHeight w:val="842"/>
          <w:jc w:val="center"/>
        </w:trPr>
        <w:tc>
          <w:tcPr>
            <w:tcW w:w="7792" w:type="dxa"/>
            <w:gridSpan w:val="7"/>
            <w:shd w:val="clear" w:color="auto" w:fill="auto"/>
            <w:vAlign w:val="center"/>
          </w:tcPr>
          <w:p w:rsidR="002D698D" w:rsidRPr="002105D4" w:rsidRDefault="002D698D" w:rsidP="002105D4">
            <w:pPr>
              <w:spacing w:line="360" w:lineRule="auto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支撑单位为学会专业委员会/</w:t>
            </w:r>
            <w:r w:rsidRPr="002105D4">
              <w:rPr>
                <w:rFonts w:asciiTheme="minorEastAsia" w:hAnsiTheme="minorEastAsia" w:hint="eastAsia"/>
                <w:bCs/>
                <w:sz w:val="24"/>
                <w:szCs w:val="24"/>
              </w:rPr>
              <w:t>省市学会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/团体标准分支机构的委员单位/</w:t>
            </w:r>
            <w:r w:rsidRPr="002105D4">
              <w:rPr>
                <w:rFonts w:asciiTheme="minorEastAsia" w:hAnsiTheme="minorEastAsia" w:hint="eastAsia"/>
                <w:iCs/>
                <w:sz w:val="24"/>
                <w:szCs w:val="24"/>
              </w:rPr>
              <w:t>会员单位/理事单位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D698D" w:rsidRPr="002105D4" w:rsidRDefault="002D698D" w:rsidP="002105D4">
            <w:pPr>
              <w:spacing w:line="360" w:lineRule="auto"/>
              <w:jc w:val="center"/>
              <w:rPr>
                <w:rFonts w:asciiTheme="minorEastAsia" w:hAnsiTheme="minorEastAsia"/>
                <w:bCs/>
                <w:i/>
                <w:i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 xml:space="preserve">是 </w:t>
            </w:r>
            <w:r w:rsidRPr="002105D4">
              <w:rPr>
                <w:rFonts w:asciiTheme="minorEastAsia" w:hAnsiTheme="minorEastAsia"/>
                <w:color w:val="000000"/>
                <w:kern w:val="0"/>
                <w:sz w:val="24"/>
                <w:szCs w:val="28"/>
              </w:rPr>
              <w:t xml:space="preserve">    </w:t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sym w:font="Wingdings 2" w:char="F0A3"/>
            </w:r>
            <w:r w:rsidRPr="002105D4">
              <w:rPr>
                <w:rFonts w:asciiTheme="minorEastAsia" w:hAnsiTheme="minorEastAsia" w:hint="eastAsia"/>
                <w:color w:val="000000"/>
                <w:kern w:val="0"/>
                <w:sz w:val="24"/>
                <w:szCs w:val="28"/>
              </w:rPr>
              <w:t>否</w:t>
            </w:r>
          </w:p>
        </w:tc>
      </w:tr>
      <w:tr w:rsidR="00416FF2" w:rsidRPr="00082C57" w:rsidTr="00324E9E">
        <w:trPr>
          <w:trHeight w:val="1111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416FF2" w:rsidRPr="002105D4" w:rsidRDefault="00416FF2" w:rsidP="002105D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bCs/>
                <w:sz w:val="24"/>
                <w:szCs w:val="24"/>
              </w:rPr>
              <w:t>推荐意见：</w:t>
            </w:r>
          </w:p>
          <w:p w:rsidR="00416FF2" w:rsidRPr="00D26B4A" w:rsidRDefault="000A003E" w:rsidP="002105D4">
            <w:pPr>
              <w:spacing w:line="360" w:lineRule="auto"/>
              <w:rPr>
                <w:rFonts w:ascii="宋体" w:eastAsia="宋体" w:hAnsi="宋体"/>
                <w:i/>
                <w:iCs/>
                <w:sz w:val="24"/>
                <w:szCs w:val="24"/>
              </w:rPr>
            </w:pPr>
            <w:r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（</w:t>
            </w:r>
            <w:r w:rsidR="00416FF2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支撑单位如为学会专业委员会或省市学会</w:t>
            </w:r>
            <w:r w:rsidR="002D698D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或</w:t>
            </w:r>
            <w:r w:rsidR="002D698D" w:rsidRPr="00D26B4A">
              <w:rPr>
                <w:rFonts w:ascii="宋体" w:eastAsia="宋体" w:hAnsi="宋体" w:hint="eastAsia"/>
                <w:i/>
                <w:color w:val="000000"/>
                <w:kern w:val="0"/>
                <w:sz w:val="24"/>
                <w:szCs w:val="28"/>
              </w:rPr>
              <w:t>团体标准分支机构</w:t>
            </w:r>
            <w:r w:rsidR="00416FF2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的委员单位、会员单位</w:t>
            </w:r>
            <w:r w:rsidR="002D698D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、理事单位</w:t>
            </w:r>
            <w:r w:rsidR="00FA2012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等</w:t>
            </w:r>
            <w:r w:rsidR="00416FF2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，需相应专业委员会或省市学会</w:t>
            </w:r>
            <w:r w:rsidR="00784B6B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或</w:t>
            </w:r>
            <w:r w:rsidR="00784B6B" w:rsidRPr="00D26B4A">
              <w:rPr>
                <w:rFonts w:ascii="宋体" w:eastAsia="宋体" w:hAnsi="宋体" w:hint="eastAsia"/>
                <w:i/>
                <w:color w:val="000000"/>
                <w:kern w:val="0"/>
                <w:sz w:val="24"/>
                <w:szCs w:val="28"/>
              </w:rPr>
              <w:t>团体标准分支机构</w:t>
            </w:r>
            <w:r w:rsidR="00416FF2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出具推荐意见。</w:t>
            </w:r>
            <w:r w:rsidR="00AF2C1E"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非上述情况，不填此栏。</w:t>
            </w:r>
            <w:r w:rsidRPr="00D26B4A">
              <w:rPr>
                <w:rFonts w:ascii="宋体" w:eastAsia="宋体" w:hAnsi="宋体" w:hint="eastAsia"/>
                <w:i/>
                <w:iCs/>
                <w:sz w:val="24"/>
                <w:szCs w:val="24"/>
              </w:rPr>
              <w:t>）</w:t>
            </w:r>
          </w:p>
          <w:p w:rsidR="00416FF2" w:rsidRPr="002105D4" w:rsidRDefault="00416FF2" w:rsidP="002105D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16FF2" w:rsidRPr="002105D4" w:rsidRDefault="00416FF2" w:rsidP="002105D4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专业委员会/省市学会</w:t>
            </w:r>
            <w:r w:rsidR="002D698D" w:rsidRPr="002105D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/团体标准分支机构</w:t>
            </w:r>
            <w:r w:rsidRPr="002105D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负责人签字：</w:t>
            </w:r>
          </w:p>
          <w:p w:rsidR="00416FF2" w:rsidRPr="002105D4" w:rsidRDefault="00416FF2" w:rsidP="002105D4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63D20" w:rsidRPr="00082C57" w:rsidTr="00324E9E">
        <w:trPr>
          <w:trHeight w:val="557"/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863D20" w:rsidRPr="002105D4" w:rsidRDefault="002105D4" w:rsidP="002105D4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八</w:t>
            </w:r>
            <w:r w:rsidR="00863D20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="00AC5D34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培训</w:t>
            </w:r>
            <w:r w:rsidR="00863D20"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工作自我承诺书</w:t>
            </w:r>
          </w:p>
        </w:tc>
      </w:tr>
      <w:tr w:rsidR="00863D20" w:rsidRPr="00082C57" w:rsidTr="00B357C3">
        <w:trPr>
          <w:jc w:val="center"/>
        </w:trPr>
        <w:tc>
          <w:tcPr>
            <w:tcW w:w="10048" w:type="dxa"/>
            <w:gridSpan w:val="8"/>
            <w:shd w:val="clear" w:color="auto" w:fill="auto"/>
            <w:vAlign w:val="center"/>
          </w:tcPr>
          <w:p w:rsidR="00863D20" w:rsidRPr="002105D4" w:rsidRDefault="00863D20" w:rsidP="002105D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作为支撑单位，我们将为该</w:t>
            </w:r>
            <w:r w:rsidR="00AC5D34" w:rsidRPr="002105D4">
              <w:rPr>
                <w:rFonts w:asciiTheme="minorEastAsia" w:hAnsiTheme="minorEastAsia" w:hint="eastAsia"/>
                <w:sz w:val="24"/>
                <w:szCs w:val="24"/>
              </w:rPr>
              <w:t>培训中心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提供工作人员、办公场所及经费上的支持与保障，对</w:t>
            </w:r>
            <w:r w:rsidR="00AC5D34" w:rsidRPr="002105D4">
              <w:rPr>
                <w:rFonts w:asciiTheme="minorEastAsia" w:hAnsiTheme="minorEastAsia" w:hint="eastAsia"/>
                <w:sz w:val="24"/>
                <w:szCs w:val="24"/>
              </w:rPr>
              <w:t>培训中心办公室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="00AC5D34" w:rsidRPr="002105D4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业务开展和财务工作进行有效的监督。</w:t>
            </w:r>
          </w:p>
          <w:p w:rsidR="00B863E9" w:rsidRPr="002105D4" w:rsidRDefault="00863D20" w:rsidP="002105D4">
            <w:pPr>
              <w:spacing w:line="360" w:lineRule="auto"/>
              <w:ind w:firstLineChars="200" w:firstLine="48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该</w:t>
            </w:r>
            <w:r w:rsidR="00AC5D34" w:rsidRPr="002105D4">
              <w:rPr>
                <w:rFonts w:asciiTheme="minorEastAsia" w:hAnsiTheme="minorEastAsia" w:hint="eastAsia"/>
                <w:sz w:val="24"/>
                <w:szCs w:val="24"/>
              </w:rPr>
              <w:t>培训中心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成立后，将严格按照《</w:t>
            </w:r>
            <w:r w:rsidR="006B506A" w:rsidRPr="002105D4">
              <w:rPr>
                <w:rFonts w:asciiTheme="minorEastAsia" w:hAnsiTheme="minorEastAsia" w:hint="eastAsia"/>
                <w:sz w:val="24"/>
                <w:szCs w:val="24"/>
              </w:rPr>
              <w:t>中国电工技术学会</w:t>
            </w:r>
            <w:r w:rsidR="00AC5D34" w:rsidRPr="002105D4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  <w:r w:rsidR="007D5871" w:rsidRPr="002105D4">
              <w:rPr>
                <w:rFonts w:asciiTheme="minorEastAsia" w:hAnsiTheme="minorEastAsia" w:hint="eastAsia"/>
                <w:sz w:val="24"/>
                <w:szCs w:val="24"/>
              </w:rPr>
              <w:t>能力评价考评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办法》及《</w:t>
            </w:r>
            <w:r w:rsidR="006B506A" w:rsidRPr="002105D4">
              <w:rPr>
                <w:rFonts w:asciiTheme="minorEastAsia" w:hAnsiTheme="minorEastAsia" w:hint="eastAsia"/>
                <w:sz w:val="24"/>
                <w:szCs w:val="24"/>
              </w:rPr>
              <w:t>中国电工技术学会</w:t>
            </w:r>
            <w:r w:rsidR="00D31A56" w:rsidRPr="002105D4">
              <w:rPr>
                <w:rFonts w:asciiTheme="minorEastAsia" w:hAnsiTheme="minorEastAsia" w:hint="eastAsia"/>
                <w:sz w:val="24"/>
                <w:szCs w:val="24"/>
              </w:rPr>
              <w:t>工程能力培训中心管理办法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》，承担</w:t>
            </w:r>
            <w:r w:rsidR="00B863E9" w:rsidRPr="002105D4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 w:rsidRPr="002105D4">
              <w:rPr>
                <w:rFonts w:asciiTheme="minorEastAsia" w:hAnsiTheme="minorEastAsia" w:hint="eastAsia"/>
                <w:sz w:val="24"/>
                <w:szCs w:val="24"/>
              </w:rPr>
              <w:t>具体工作。</w:t>
            </w:r>
          </w:p>
          <w:p w:rsidR="002105D4" w:rsidRPr="002105D4" w:rsidRDefault="002105D4" w:rsidP="002105D4">
            <w:pPr>
              <w:spacing w:line="360" w:lineRule="auto"/>
              <w:ind w:firstLineChars="300" w:firstLine="723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105D4" w:rsidRDefault="00863D20" w:rsidP="002105D4">
            <w:pPr>
              <w:spacing w:line="360" w:lineRule="auto"/>
              <w:ind w:firstLineChars="300" w:firstLine="723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支撑单位</w:t>
            </w:r>
            <w:r w:rsidRPr="002105D4">
              <w:rPr>
                <w:rFonts w:asciiTheme="minorEastAsia" w:hAnsiTheme="minorEastAsia"/>
                <w:b/>
                <w:sz w:val="24"/>
                <w:szCs w:val="24"/>
              </w:rPr>
              <w:t>负责人签字</w:t>
            </w:r>
            <w:r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：              </w:t>
            </w:r>
            <w:r w:rsidRPr="002105D4"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2105D4">
              <w:rPr>
                <w:rFonts w:asciiTheme="minorEastAsia" w:hAnsiTheme="minorEastAsia"/>
                <w:b/>
                <w:sz w:val="24"/>
                <w:szCs w:val="24"/>
              </w:rPr>
              <w:t xml:space="preserve">         </w:t>
            </w:r>
            <w:r w:rsidRPr="002105D4">
              <w:rPr>
                <w:rFonts w:asciiTheme="minorEastAsia" w:hAnsiTheme="minorEastAsia" w:hint="eastAsia"/>
                <w:b/>
                <w:sz w:val="24"/>
                <w:szCs w:val="24"/>
              </w:rPr>
              <w:t>支撑单位盖章</w:t>
            </w:r>
          </w:p>
          <w:p w:rsidR="002105D4" w:rsidRPr="002105D4" w:rsidRDefault="002105D4" w:rsidP="002105D4">
            <w:pPr>
              <w:spacing w:line="360" w:lineRule="auto"/>
              <w:ind w:firstLineChars="300" w:firstLine="723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896F78" w:rsidRPr="007A5FF3" w:rsidRDefault="00896F78" w:rsidP="007A5FF3">
      <w:pPr>
        <w:widowControl/>
        <w:jc w:val="left"/>
        <w:rPr>
          <w:rFonts w:asciiTheme="minorEastAsia" w:hAnsiTheme="minorEastAsia"/>
          <w:b/>
          <w:sz w:val="32"/>
        </w:rPr>
      </w:pPr>
    </w:p>
    <w:sectPr w:rsidR="00896F78" w:rsidRPr="007A5FF3" w:rsidSect="00005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95" w:rsidRDefault="00281395" w:rsidP="00A23E2D">
      <w:r>
        <w:separator/>
      </w:r>
    </w:p>
  </w:endnote>
  <w:endnote w:type="continuationSeparator" w:id="0">
    <w:p w:rsidR="00281395" w:rsidRDefault="00281395" w:rsidP="00A23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95" w:rsidRDefault="00281395" w:rsidP="00A23E2D">
      <w:r>
        <w:separator/>
      </w:r>
    </w:p>
  </w:footnote>
  <w:footnote w:type="continuationSeparator" w:id="0">
    <w:p w:rsidR="00281395" w:rsidRDefault="00281395" w:rsidP="00A23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177A2"/>
    <w:multiLevelType w:val="hybridMultilevel"/>
    <w:tmpl w:val="67FCC6F4"/>
    <w:lvl w:ilvl="0" w:tplc="8C8A01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F526060"/>
    <w:multiLevelType w:val="hybridMultilevel"/>
    <w:tmpl w:val="0E1A737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F3"/>
    <w:rsid w:val="00005A58"/>
    <w:rsid w:val="00007139"/>
    <w:rsid w:val="00022B10"/>
    <w:rsid w:val="000339A2"/>
    <w:rsid w:val="00036F38"/>
    <w:rsid w:val="00045569"/>
    <w:rsid w:val="00046958"/>
    <w:rsid w:val="0004784B"/>
    <w:rsid w:val="00062DAA"/>
    <w:rsid w:val="00064DBF"/>
    <w:rsid w:val="00072D4F"/>
    <w:rsid w:val="00075C57"/>
    <w:rsid w:val="00084DFB"/>
    <w:rsid w:val="000851BD"/>
    <w:rsid w:val="000867E1"/>
    <w:rsid w:val="000929C3"/>
    <w:rsid w:val="000A003E"/>
    <w:rsid w:val="000B3930"/>
    <w:rsid w:val="000C562B"/>
    <w:rsid w:val="000D0288"/>
    <w:rsid w:val="000F103A"/>
    <w:rsid w:val="000F74E7"/>
    <w:rsid w:val="00110F5E"/>
    <w:rsid w:val="00124897"/>
    <w:rsid w:val="00150330"/>
    <w:rsid w:val="001569D1"/>
    <w:rsid w:val="00175941"/>
    <w:rsid w:val="001761D4"/>
    <w:rsid w:val="0018025F"/>
    <w:rsid w:val="001A0A24"/>
    <w:rsid w:val="001A1C5D"/>
    <w:rsid w:val="001B1727"/>
    <w:rsid w:val="001F579C"/>
    <w:rsid w:val="00206986"/>
    <w:rsid w:val="002105D4"/>
    <w:rsid w:val="0023643F"/>
    <w:rsid w:val="00253930"/>
    <w:rsid w:val="00275F91"/>
    <w:rsid w:val="00281395"/>
    <w:rsid w:val="00281537"/>
    <w:rsid w:val="00287562"/>
    <w:rsid w:val="00293F21"/>
    <w:rsid w:val="002960F1"/>
    <w:rsid w:val="002965D2"/>
    <w:rsid w:val="00297095"/>
    <w:rsid w:val="002B176C"/>
    <w:rsid w:val="002C188E"/>
    <w:rsid w:val="002D698D"/>
    <w:rsid w:val="002F009E"/>
    <w:rsid w:val="00324E9E"/>
    <w:rsid w:val="00332365"/>
    <w:rsid w:val="00345FC3"/>
    <w:rsid w:val="00351F5D"/>
    <w:rsid w:val="0038590D"/>
    <w:rsid w:val="0039718C"/>
    <w:rsid w:val="003B08A1"/>
    <w:rsid w:val="003B1D2E"/>
    <w:rsid w:val="003C2D26"/>
    <w:rsid w:val="003D777A"/>
    <w:rsid w:val="004142C5"/>
    <w:rsid w:val="00416FF2"/>
    <w:rsid w:val="004371A6"/>
    <w:rsid w:val="00471DC7"/>
    <w:rsid w:val="00477251"/>
    <w:rsid w:val="0048223F"/>
    <w:rsid w:val="00484290"/>
    <w:rsid w:val="0049310A"/>
    <w:rsid w:val="00497116"/>
    <w:rsid w:val="004C5734"/>
    <w:rsid w:val="004E3CE6"/>
    <w:rsid w:val="00546D60"/>
    <w:rsid w:val="00555661"/>
    <w:rsid w:val="005564C4"/>
    <w:rsid w:val="00567012"/>
    <w:rsid w:val="0058333E"/>
    <w:rsid w:val="00593DA1"/>
    <w:rsid w:val="00595682"/>
    <w:rsid w:val="005A584C"/>
    <w:rsid w:val="005B3B8A"/>
    <w:rsid w:val="005B5A90"/>
    <w:rsid w:val="005D22F1"/>
    <w:rsid w:val="005D5D75"/>
    <w:rsid w:val="005E1B46"/>
    <w:rsid w:val="005E56B7"/>
    <w:rsid w:val="005F14E4"/>
    <w:rsid w:val="005F37F4"/>
    <w:rsid w:val="00600C46"/>
    <w:rsid w:val="006108B0"/>
    <w:rsid w:val="006338B9"/>
    <w:rsid w:val="006477E2"/>
    <w:rsid w:val="00660321"/>
    <w:rsid w:val="0066112C"/>
    <w:rsid w:val="006628A0"/>
    <w:rsid w:val="00663500"/>
    <w:rsid w:val="0067304B"/>
    <w:rsid w:val="00674139"/>
    <w:rsid w:val="00681535"/>
    <w:rsid w:val="006B506A"/>
    <w:rsid w:val="006C2E75"/>
    <w:rsid w:val="006D1A67"/>
    <w:rsid w:val="006D7695"/>
    <w:rsid w:val="006E5819"/>
    <w:rsid w:val="006F2D29"/>
    <w:rsid w:val="006F6A03"/>
    <w:rsid w:val="007038E6"/>
    <w:rsid w:val="00711563"/>
    <w:rsid w:val="00715F06"/>
    <w:rsid w:val="00720ADF"/>
    <w:rsid w:val="007272A0"/>
    <w:rsid w:val="007449C8"/>
    <w:rsid w:val="0076432F"/>
    <w:rsid w:val="0076583A"/>
    <w:rsid w:val="00773E4F"/>
    <w:rsid w:val="00781B49"/>
    <w:rsid w:val="00784B6B"/>
    <w:rsid w:val="00794629"/>
    <w:rsid w:val="00795265"/>
    <w:rsid w:val="00797938"/>
    <w:rsid w:val="007A10CB"/>
    <w:rsid w:val="007A1B9D"/>
    <w:rsid w:val="007A5FF3"/>
    <w:rsid w:val="007B13E0"/>
    <w:rsid w:val="007B36F2"/>
    <w:rsid w:val="007C281C"/>
    <w:rsid w:val="007D25C3"/>
    <w:rsid w:val="007D5871"/>
    <w:rsid w:val="007D5A04"/>
    <w:rsid w:val="0080528F"/>
    <w:rsid w:val="00816194"/>
    <w:rsid w:val="00824CB9"/>
    <w:rsid w:val="00832724"/>
    <w:rsid w:val="00846AAD"/>
    <w:rsid w:val="00857FE3"/>
    <w:rsid w:val="00863D20"/>
    <w:rsid w:val="00886428"/>
    <w:rsid w:val="00896048"/>
    <w:rsid w:val="00896F78"/>
    <w:rsid w:val="008A14F6"/>
    <w:rsid w:val="008A4BF1"/>
    <w:rsid w:val="008C0539"/>
    <w:rsid w:val="008D6A04"/>
    <w:rsid w:val="008E55D0"/>
    <w:rsid w:val="008F7E0E"/>
    <w:rsid w:val="00917943"/>
    <w:rsid w:val="009235CA"/>
    <w:rsid w:val="00926ED2"/>
    <w:rsid w:val="009306A0"/>
    <w:rsid w:val="00962FAB"/>
    <w:rsid w:val="00963735"/>
    <w:rsid w:val="0096694C"/>
    <w:rsid w:val="009752AF"/>
    <w:rsid w:val="00983823"/>
    <w:rsid w:val="0099411C"/>
    <w:rsid w:val="009A0F82"/>
    <w:rsid w:val="009E0B0F"/>
    <w:rsid w:val="009E270F"/>
    <w:rsid w:val="009E4FAC"/>
    <w:rsid w:val="00A139D4"/>
    <w:rsid w:val="00A16157"/>
    <w:rsid w:val="00A16DD9"/>
    <w:rsid w:val="00A23E2D"/>
    <w:rsid w:val="00A47241"/>
    <w:rsid w:val="00A475FA"/>
    <w:rsid w:val="00A5256D"/>
    <w:rsid w:val="00A60CCD"/>
    <w:rsid w:val="00A61B55"/>
    <w:rsid w:val="00A6412F"/>
    <w:rsid w:val="00A778EF"/>
    <w:rsid w:val="00A8042F"/>
    <w:rsid w:val="00A86FB0"/>
    <w:rsid w:val="00A93F35"/>
    <w:rsid w:val="00AA566F"/>
    <w:rsid w:val="00AA57A3"/>
    <w:rsid w:val="00AC4A48"/>
    <w:rsid w:val="00AC5D34"/>
    <w:rsid w:val="00AE3F94"/>
    <w:rsid w:val="00AE53D9"/>
    <w:rsid w:val="00AE55DA"/>
    <w:rsid w:val="00AE7A14"/>
    <w:rsid w:val="00AE7F6B"/>
    <w:rsid w:val="00AF0D98"/>
    <w:rsid w:val="00AF2C1E"/>
    <w:rsid w:val="00AF43E4"/>
    <w:rsid w:val="00AF4977"/>
    <w:rsid w:val="00B073BF"/>
    <w:rsid w:val="00B24997"/>
    <w:rsid w:val="00B33FDF"/>
    <w:rsid w:val="00B357C3"/>
    <w:rsid w:val="00B461B3"/>
    <w:rsid w:val="00B53A87"/>
    <w:rsid w:val="00B620DE"/>
    <w:rsid w:val="00B7558F"/>
    <w:rsid w:val="00B85465"/>
    <w:rsid w:val="00B863E9"/>
    <w:rsid w:val="00BA4CD1"/>
    <w:rsid w:val="00BA54C4"/>
    <w:rsid w:val="00BB1939"/>
    <w:rsid w:val="00BC56EC"/>
    <w:rsid w:val="00BE63B4"/>
    <w:rsid w:val="00BF667E"/>
    <w:rsid w:val="00C14D1A"/>
    <w:rsid w:val="00C36D92"/>
    <w:rsid w:val="00C52299"/>
    <w:rsid w:val="00C61A37"/>
    <w:rsid w:val="00C871CD"/>
    <w:rsid w:val="00C91B86"/>
    <w:rsid w:val="00C935C3"/>
    <w:rsid w:val="00CB0AC4"/>
    <w:rsid w:val="00CB10E2"/>
    <w:rsid w:val="00CC1324"/>
    <w:rsid w:val="00CC1CA1"/>
    <w:rsid w:val="00CC71D3"/>
    <w:rsid w:val="00CD161D"/>
    <w:rsid w:val="00CE7367"/>
    <w:rsid w:val="00CF55E9"/>
    <w:rsid w:val="00D23D94"/>
    <w:rsid w:val="00D26B4A"/>
    <w:rsid w:val="00D31A56"/>
    <w:rsid w:val="00D3667C"/>
    <w:rsid w:val="00D40212"/>
    <w:rsid w:val="00D426EF"/>
    <w:rsid w:val="00D50223"/>
    <w:rsid w:val="00D564A8"/>
    <w:rsid w:val="00D639B3"/>
    <w:rsid w:val="00D8537B"/>
    <w:rsid w:val="00D95C74"/>
    <w:rsid w:val="00DB4BF1"/>
    <w:rsid w:val="00DB7AF1"/>
    <w:rsid w:val="00DC084F"/>
    <w:rsid w:val="00DC2152"/>
    <w:rsid w:val="00DF376A"/>
    <w:rsid w:val="00E00E49"/>
    <w:rsid w:val="00E1649D"/>
    <w:rsid w:val="00E16601"/>
    <w:rsid w:val="00E23FFF"/>
    <w:rsid w:val="00E3381B"/>
    <w:rsid w:val="00E40B61"/>
    <w:rsid w:val="00E4434A"/>
    <w:rsid w:val="00E5488F"/>
    <w:rsid w:val="00E5761A"/>
    <w:rsid w:val="00E57BAB"/>
    <w:rsid w:val="00E87A83"/>
    <w:rsid w:val="00E97AB4"/>
    <w:rsid w:val="00F051F5"/>
    <w:rsid w:val="00F12004"/>
    <w:rsid w:val="00F12B0C"/>
    <w:rsid w:val="00F133E8"/>
    <w:rsid w:val="00F16E73"/>
    <w:rsid w:val="00F27D5F"/>
    <w:rsid w:val="00F46129"/>
    <w:rsid w:val="00F56F46"/>
    <w:rsid w:val="00F96142"/>
    <w:rsid w:val="00FA09B2"/>
    <w:rsid w:val="00FA0C59"/>
    <w:rsid w:val="00FA2012"/>
    <w:rsid w:val="00FA6216"/>
    <w:rsid w:val="00FC4238"/>
    <w:rsid w:val="00FC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77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777A"/>
    <w:rPr>
      <w:sz w:val="18"/>
      <w:szCs w:val="18"/>
    </w:rPr>
  </w:style>
  <w:style w:type="paragraph" w:styleId="a6">
    <w:name w:val="List Paragraph"/>
    <w:basedOn w:val="a"/>
    <w:uiPriority w:val="34"/>
    <w:qFormat/>
    <w:rsid w:val="002970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29D7-D047-40B7-867A-73B0641C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sunyu</cp:lastModifiedBy>
  <cp:revision>214</cp:revision>
  <cp:lastPrinted>2018-08-07T05:52:00Z</cp:lastPrinted>
  <dcterms:created xsi:type="dcterms:W3CDTF">2018-03-26T07:32:00Z</dcterms:created>
  <dcterms:modified xsi:type="dcterms:W3CDTF">2022-04-06T08:49:00Z</dcterms:modified>
</cp:coreProperties>
</file>