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C7EA" w14:textId="77777777" w:rsidR="00013FCE" w:rsidRPr="00763474" w:rsidRDefault="00AD38FA">
      <w:pPr>
        <w:rPr>
          <w:rFonts w:ascii="黑体" w:eastAsia="黑体" w:hAnsi="黑体" w:cs="黑体"/>
          <w:sz w:val="28"/>
          <w:szCs w:val="24"/>
        </w:rPr>
      </w:pPr>
      <w:r w:rsidRPr="00763474">
        <w:rPr>
          <w:rFonts w:ascii="黑体" w:eastAsia="黑体" w:hAnsi="黑体" w:cs="黑体" w:hint="eastAsia"/>
          <w:sz w:val="28"/>
          <w:szCs w:val="24"/>
        </w:rPr>
        <w:t>附件3</w:t>
      </w:r>
    </w:p>
    <w:p w14:paraId="76C001BE" w14:textId="15E8CA1E" w:rsidR="00E43758" w:rsidRDefault="00AD38FA" w:rsidP="00E43758">
      <w:pPr>
        <w:jc w:val="center"/>
        <w:rPr>
          <w:rFonts w:asciiTheme="minorEastAsia" w:hAnsiTheme="minorEastAsia" w:cs="黑体"/>
          <w:b/>
          <w:sz w:val="32"/>
          <w:szCs w:val="24"/>
        </w:rPr>
      </w:pPr>
      <w:r w:rsidRPr="00E43758">
        <w:rPr>
          <w:rFonts w:asciiTheme="minorEastAsia" w:hAnsiTheme="minorEastAsia" w:cs="黑体" w:hint="eastAsia"/>
          <w:b/>
          <w:sz w:val="32"/>
          <w:szCs w:val="24"/>
        </w:rPr>
        <w:t>2022</w:t>
      </w:r>
      <w:r w:rsidR="002867D1">
        <w:rPr>
          <w:rFonts w:asciiTheme="minorEastAsia" w:hAnsiTheme="minorEastAsia" w:cs="黑体" w:hint="eastAsia"/>
          <w:b/>
          <w:sz w:val="32"/>
          <w:szCs w:val="24"/>
        </w:rPr>
        <w:t>年粒子束技术创新与发展研讨会</w:t>
      </w:r>
    </w:p>
    <w:p w14:paraId="075AB128" w14:textId="443EAB4A" w:rsidR="00013FCE" w:rsidRPr="00E43758" w:rsidRDefault="00AD38FA" w:rsidP="00E43758">
      <w:pPr>
        <w:jc w:val="center"/>
        <w:rPr>
          <w:rFonts w:asciiTheme="minorEastAsia" w:hAnsiTheme="minorEastAsia" w:cs="黑体"/>
          <w:b/>
          <w:sz w:val="32"/>
          <w:szCs w:val="24"/>
        </w:rPr>
      </w:pPr>
      <w:r w:rsidRPr="00E43758">
        <w:rPr>
          <w:rFonts w:asciiTheme="minorEastAsia" w:hAnsiTheme="minorEastAsia" w:cs="黑体" w:hint="eastAsia"/>
          <w:b/>
          <w:sz w:val="32"/>
          <w:szCs w:val="24"/>
        </w:rPr>
        <w:t>暨第一届电子束与离子束青年学术论坛</w:t>
      </w:r>
      <w:r w:rsidR="00E43758">
        <w:rPr>
          <w:rFonts w:asciiTheme="minorEastAsia" w:hAnsiTheme="minorEastAsia" w:cs="黑体" w:hint="eastAsia"/>
          <w:b/>
          <w:sz w:val="32"/>
          <w:szCs w:val="24"/>
        </w:rPr>
        <w:t>参会</w:t>
      </w:r>
      <w:r w:rsidR="00E43758">
        <w:rPr>
          <w:rFonts w:asciiTheme="minorEastAsia" w:hAnsiTheme="minorEastAsia" w:cs="黑体"/>
          <w:b/>
          <w:sz w:val="32"/>
          <w:szCs w:val="24"/>
        </w:rPr>
        <w:t>回执</w:t>
      </w:r>
    </w:p>
    <w:tbl>
      <w:tblPr>
        <w:tblpPr w:leftFromText="180" w:rightFromText="180" w:vertAnchor="text" w:horzAnchor="margin" w:tblpXSpec="center" w:tblpY="49"/>
        <w:tblOverlap w:val="never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92"/>
        <w:gridCol w:w="834"/>
        <w:gridCol w:w="814"/>
        <w:gridCol w:w="328"/>
        <w:gridCol w:w="1099"/>
        <w:gridCol w:w="550"/>
        <w:gridCol w:w="731"/>
        <w:gridCol w:w="308"/>
        <w:gridCol w:w="2220"/>
      </w:tblGrid>
      <w:tr w:rsidR="00E43758" w:rsidRPr="00881F8B" w14:paraId="287DC431" w14:textId="77777777" w:rsidTr="00E43758">
        <w:trPr>
          <w:trHeight w:val="5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F67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EB3" w14:textId="77777777" w:rsidR="00E43758" w:rsidRPr="00881F8B" w:rsidRDefault="00E43758" w:rsidP="00E43758">
            <w:pPr>
              <w:widowControl w:val="0"/>
              <w:jc w:val="both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90F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单位</w:t>
            </w:r>
          </w:p>
        </w:tc>
        <w:tc>
          <w:tcPr>
            <w:tcW w:w="5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387D" w14:textId="77777777" w:rsidR="00E43758" w:rsidRPr="00881F8B" w:rsidRDefault="00E43758" w:rsidP="00E43758">
            <w:pPr>
              <w:widowControl w:val="0"/>
              <w:jc w:val="both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E43758" w:rsidRPr="00881F8B" w14:paraId="4190F109" w14:textId="77777777" w:rsidTr="00E43758">
        <w:trPr>
          <w:trHeight w:val="5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48CA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680A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ECE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年龄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999B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CA6A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职称/职务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2F22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E43758" w:rsidRPr="00881F8B" w14:paraId="75477188" w14:textId="77777777" w:rsidTr="00E43758">
        <w:trPr>
          <w:trHeight w:val="5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BD42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联系地址</w:t>
            </w:r>
          </w:p>
        </w:tc>
        <w:tc>
          <w:tcPr>
            <w:tcW w:w="4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88C2" w14:textId="77777777" w:rsidR="00E43758" w:rsidRPr="00881F8B" w:rsidRDefault="00E43758" w:rsidP="00E43758">
            <w:pPr>
              <w:widowControl w:val="0"/>
              <w:jc w:val="both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5704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邮编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471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Calibri" w:eastAsia="仿宋" w:hAnsi="Calibri" w:cs="Calibri"/>
                <w:sz w:val="24"/>
                <w:szCs w:val="24"/>
              </w:rPr>
              <w:t> </w:t>
            </w:r>
          </w:p>
        </w:tc>
      </w:tr>
      <w:tr w:rsidR="00E43758" w:rsidRPr="00881F8B" w14:paraId="27325958" w14:textId="77777777" w:rsidTr="00E43758">
        <w:trPr>
          <w:trHeight w:val="5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707B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051D" w14:textId="77777777" w:rsidR="00E43758" w:rsidRPr="00881F8B" w:rsidRDefault="00E43758" w:rsidP="00E43758">
            <w:pPr>
              <w:widowControl w:val="0"/>
              <w:jc w:val="both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E8A0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手机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19B8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6848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E-mail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417" w14:textId="77777777" w:rsidR="00E43758" w:rsidRPr="00881F8B" w:rsidRDefault="00E43758" w:rsidP="00E43758">
            <w:pPr>
              <w:widowControl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E43758" w:rsidRPr="00881F8B" w14:paraId="4F05C9F6" w14:textId="77777777" w:rsidTr="00E4375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92"/>
        </w:trPr>
        <w:tc>
          <w:tcPr>
            <w:tcW w:w="1271" w:type="dxa"/>
            <w:vAlign w:val="center"/>
          </w:tcPr>
          <w:p w14:paraId="519A4748" w14:textId="77777777" w:rsidR="00E43758" w:rsidRPr="00881F8B" w:rsidRDefault="00E43758" w:rsidP="00E43758">
            <w:pPr>
              <w:widowControl w:val="0"/>
              <w:jc w:val="both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是否口头报告</w:t>
            </w:r>
          </w:p>
        </w:tc>
        <w:tc>
          <w:tcPr>
            <w:tcW w:w="1292" w:type="dxa"/>
            <w:vAlign w:val="center"/>
          </w:tcPr>
          <w:p w14:paraId="26AD657B" w14:textId="77777777" w:rsidR="00E43758" w:rsidRPr="00881F8B" w:rsidRDefault="00E43758" w:rsidP="00E43758">
            <w:pPr>
              <w:widowControl w:val="0"/>
              <w:ind w:firstLineChars="150" w:firstLine="36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是</w:t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sym w:font="Wingdings" w:char="F072"/>
            </w:r>
          </w:p>
          <w:p w14:paraId="651AEEBB" w14:textId="77777777" w:rsidR="00E43758" w:rsidRPr="00881F8B" w:rsidRDefault="00E43758" w:rsidP="00E43758">
            <w:pPr>
              <w:widowControl w:val="0"/>
              <w:ind w:firstLineChars="150" w:firstLine="36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否</w:t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sym w:font="Wingdings" w:char="F072"/>
            </w:r>
          </w:p>
        </w:tc>
        <w:tc>
          <w:tcPr>
            <w:tcW w:w="834" w:type="dxa"/>
            <w:vAlign w:val="center"/>
          </w:tcPr>
          <w:p w14:paraId="6398D4D4" w14:textId="2BF7A310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报告题目</w:t>
            </w:r>
          </w:p>
        </w:tc>
        <w:tc>
          <w:tcPr>
            <w:tcW w:w="6050" w:type="dxa"/>
            <w:gridSpan w:val="7"/>
            <w:vAlign w:val="center"/>
          </w:tcPr>
          <w:p w14:paraId="7929AE04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E43758" w:rsidRPr="00881F8B" w14:paraId="1CA206D2" w14:textId="77777777" w:rsidTr="00E4375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04"/>
        </w:trPr>
        <w:tc>
          <w:tcPr>
            <w:tcW w:w="1271" w:type="dxa"/>
            <w:vMerge w:val="restart"/>
            <w:textDirection w:val="tbRlV"/>
            <w:vAlign w:val="center"/>
          </w:tcPr>
          <w:p w14:paraId="2C21BB9C" w14:textId="77777777" w:rsidR="00E43758" w:rsidRPr="00881F8B" w:rsidRDefault="00E43758" w:rsidP="00E43758">
            <w:pPr>
              <w:widowControl w:val="0"/>
              <w:ind w:right="113" w:firstLineChars="18" w:firstLine="68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pacing w:val="70"/>
                <w:kern w:val="0"/>
                <w:sz w:val="24"/>
                <w:szCs w:val="24"/>
              </w:rPr>
              <w:t>酒店预</w:t>
            </w:r>
            <w:r w:rsidRPr="00881F8B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订</w:t>
            </w:r>
          </w:p>
        </w:tc>
        <w:tc>
          <w:tcPr>
            <w:tcW w:w="1292" w:type="dxa"/>
            <w:vAlign w:val="center"/>
          </w:tcPr>
          <w:p w14:paraId="25270FF6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入住时间</w:t>
            </w:r>
          </w:p>
        </w:tc>
        <w:tc>
          <w:tcPr>
            <w:tcW w:w="3075" w:type="dxa"/>
            <w:gridSpan w:val="4"/>
            <w:vAlign w:val="center"/>
          </w:tcPr>
          <w:p w14:paraId="669C245C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F2BCF04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退房时间</w:t>
            </w:r>
          </w:p>
        </w:tc>
        <w:tc>
          <w:tcPr>
            <w:tcW w:w="2528" w:type="dxa"/>
            <w:gridSpan w:val="2"/>
            <w:vAlign w:val="center"/>
          </w:tcPr>
          <w:p w14:paraId="1EB18E05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E43758" w:rsidRPr="00881F8B" w14:paraId="2E7F4EC1" w14:textId="77777777" w:rsidTr="00E4375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04"/>
        </w:trPr>
        <w:tc>
          <w:tcPr>
            <w:tcW w:w="1271" w:type="dxa"/>
            <w:vMerge/>
            <w:vAlign w:val="center"/>
          </w:tcPr>
          <w:p w14:paraId="0EEC7830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extDirection w:val="tbRlV"/>
            <w:vAlign w:val="center"/>
          </w:tcPr>
          <w:p w14:paraId="20CB915F" w14:textId="77777777" w:rsidR="00E43758" w:rsidRPr="00881F8B" w:rsidRDefault="00E43758" w:rsidP="00E43758">
            <w:pPr>
              <w:widowControl w:val="0"/>
              <w:ind w:left="113" w:right="113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pacing w:val="70"/>
                <w:kern w:val="0"/>
                <w:sz w:val="24"/>
                <w:szCs w:val="24"/>
              </w:rPr>
              <w:t>房间类</w:t>
            </w:r>
            <w:r w:rsidRPr="00881F8B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型</w:t>
            </w:r>
          </w:p>
        </w:tc>
        <w:tc>
          <w:tcPr>
            <w:tcW w:w="6884" w:type="dxa"/>
            <w:gridSpan w:val="8"/>
            <w:vAlign w:val="center"/>
          </w:tcPr>
          <w:p w14:paraId="3C94AB60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标准间</w:t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sym w:font="Wingdings" w:char="F072"/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 xml:space="preserve">    单间</w:t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sym w:font="Wingdings" w:char="F072"/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 xml:space="preserve">    （450元/间，含自助早餐）</w:t>
            </w:r>
          </w:p>
        </w:tc>
      </w:tr>
      <w:tr w:rsidR="00E43758" w:rsidRPr="00881F8B" w14:paraId="53E34543" w14:textId="77777777" w:rsidTr="00E4375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237"/>
        </w:trPr>
        <w:tc>
          <w:tcPr>
            <w:tcW w:w="1271" w:type="dxa"/>
            <w:vMerge/>
            <w:vAlign w:val="center"/>
          </w:tcPr>
          <w:p w14:paraId="64FD0386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</w:tcPr>
          <w:p w14:paraId="597D1B79" w14:textId="77777777" w:rsidR="00E43758" w:rsidRPr="00881F8B" w:rsidRDefault="00E43758" w:rsidP="00E43758">
            <w:pPr>
              <w:widowControl w:val="0"/>
              <w:ind w:firstLineChars="150" w:firstLine="360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6884" w:type="dxa"/>
            <w:gridSpan w:val="8"/>
            <w:vAlign w:val="center"/>
          </w:tcPr>
          <w:p w14:paraId="2F93CB19" w14:textId="77777777" w:rsidR="00E43758" w:rsidRPr="00881F8B" w:rsidRDefault="00E43758" w:rsidP="00E43758">
            <w:pPr>
              <w:widowControl w:val="0"/>
              <w:spacing w:line="240" w:lineRule="auto"/>
              <w:rPr>
                <w:rFonts w:ascii="仿宋" w:eastAsia="仿宋" w:hAnsi="仿宋" w:cs="黑体"/>
                <w:bCs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bCs/>
                <w:sz w:val="24"/>
                <w:szCs w:val="24"/>
              </w:rPr>
              <w:t>住宿紧张，会务组收到回执后预定房间，万一不能成行，请务必提前3天告知。</w:t>
            </w:r>
          </w:p>
        </w:tc>
      </w:tr>
      <w:tr w:rsidR="00E43758" w:rsidRPr="00881F8B" w14:paraId="365D8F91" w14:textId="77777777" w:rsidTr="00E4375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04"/>
        </w:trPr>
        <w:tc>
          <w:tcPr>
            <w:tcW w:w="1271" w:type="dxa"/>
            <w:vMerge/>
            <w:vAlign w:val="center"/>
          </w:tcPr>
          <w:p w14:paraId="50E50A9C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7DD4D264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是否需会务组安排与他人合住</w:t>
            </w:r>
          </w:p>
        </w:tc>
        <w:tc>
          <w:tcPr>
            <w:tcW w:w="4908" w:type="dxa"/>
            <w:gridSpan w:val="5"/>
            <w:vAlign w:val="center"/>
          </w:tcPr>
          <w:p w14:paraId="689850B8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 xml:space="preserve">  是 </w:t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sym w:font="Wingdings" w:char="F072"/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 xml:space="preserve">         否 </w:t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sym w:font="Wingdings" w:char="F072"/>
            </w:r>
          </w:p>
        </w:tc>
      </w:tr>
      <w:tr w:rsidR="00E43758" w:rsidRPr="00881F8B" w14:paraId="7B85838D" w14:textId="77777777" w:rsidTr="00E4375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32"/>
        </w:trPr>
        <w:tc>
          <w:tcPr>
            <w:tcW w:w="1271" w:type="dxa"/>
            <w:vMerge/>
            <w:vAlign w:val="center"/>
          </w:tcPr>
          <w:p w14:paraId="3E5976A8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0929E1BA" w14:textId="77777777" w:rsidR="00E43758" w:rsidRPr="00881F8B" w:rsidRDefault="00E43758" w:rsidP="00E43758">
            <w:pPr>
              <w:widowControl w:val="0"/>
              <w:spacing w:line="240" w:lineRule="auto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是否参观研究院</w:t>
            </w:r>
          </w:p>
        </w:tc>
        <w:tc>
          <w:tcPr>
            <w:tcW w:w="4908" w:type="dxa"/>
            <w:gridSpan w:val="5"/>
            <w:vAlign w:val="center"/>
          </w:tcPr>
          <w:p w14:paraId="26C5561E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 xml:space="preserve">  是  </w:t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sym w:font="Wingdings" w:char="F072"/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 xml:space="preserve">        否</w:t>
            </w: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sym w:font="Wingdings" w:char="F072"/>
            </w:r>
          </w:p>
        </w:tc>
      </w:tr>
      <w:tr w:rsidR="00E43758" w:rsidRPr="00881F8B" w14:paraId="6B09611F" w14:textId="77777777" w:rsidTr="00E4375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12"/>
        </w:trPr>
        <w:tc>
          <w:tcPr>
            <w:tcW w:w="1271" w:type="dxa"/>
            <w:vMerge/>
            <w:vAlign w:val="center"/>
          </w:tcPr>
          <w:p w14:paraId="4C14C370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8176" w:type="dxa"/>
            <w:gridSpan w:val="9"/>
            <w:vAlign w:val="center"/>
          </w:tcPr>
          <w:p w14:paraId="539A8C68" w14:textId="77777777" w:rsidR="00E43758" w:rsidRPr="00881F8B" w:rsidRDefault="00E43758" w:rsidP="00E43758">
            <w:pPr>
              <w:widowControl w:val="0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备注：</w:t>
            </w:r>
          </w:p>
        </w:tc>
      </w:tr>
    </w:tbl>
    <w:p w14:paraId="1DC6B509" w14:textId="70811758" w:rsidR="00E43758" w:rsidRPr="00E43758" w:rsidRDefault="00E43758" w:rsidP="00E43758">
      <w:pPr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注</w:t>
      </w:r>
      <w:r>
        <w:rPr>
          <w:rFonts w:ascii="仿宋" w:eastAsia="仿宋" w:hAnsi="仿宋" w:cs="黑体"/>
          <w:sz w:val="24"/>
          <w:szCs w:val="24"/>
        </w:rPr>
        <w:t>：</w:t>
      </w:r>
      <w:r w:rsidRPr="00E43758">
        <w:rPr>
          <w:rFonts w:ascii="仿宋" w:eastAsia="仿宋" w:hAnsi="仿宋" w:cs="黑体" w:hint="eastAsia"/>
          <w:sz w:val="24"/>
          <w:szCs w:val="24"/>
        </w:rPr>
        <w:t>填写此回执，请以附件发送电子邮件到electronion@163.com</w:t>
      </w:r>
    </w:p>
    <w:p w14:paraId="163D8561" w14:textId="6E332648" w:rsidR="00013FCE" w:rsidRPr="00881F8B" w:rsidRDefault="00013FCE" w:rsidP="00E43758">
      <w:pPr>
        <w:rPr>
          <w:rFonts w:ascii="仿宋" w:eastAsia="仿宋" w:hAnsi="仿宋" w:cs="黑体"/>
          <w:sz w:val="24"/>
          <w:szCs w:val="24"/>
        </w:rPr>
      </w:pPr>
    </w:p>
    <w:p w14:paraId="5132A1A5" w14:textId="77777777" w:rsidR="00013FCE" w:rsidRPr="00881F8B" w:rsidRDefault="00013FCE">
      <w:pPr>
        <w:ind w:firstLineChars="200" w:firstLine="480"/>
        <w:rPr>
          <w:rFonts w:ascii="仿宋" w:eastAsia="仿宋" w:hAnsi="仿宋" w:cs="黑体"/>
          <w:sz w:val="24"/>
          <w:szCs w:val="24"/>
        </w:rPr>
      </w:pPr>
    </w:p>
    <w:p w14:paraId="1E7014C1" w14:textId="77777777" w:rsidR="00013FCE" w:rsidRDefault="00013FCE">
      <w:pPr>
        <w:rPr>
          <w:rFonts w:ascii="仿宋" w:eastAsia="仿宋" w:hAnsi="仿宋" w:cs="黑体"/>
          <w:sz w:val="24"/>
          <w:szCs w:val="24"/>
        </w:rPr>
      </w:pPr>
    </w:p>
    <w:p w14:paraId="28D7D59A" w14:textId="77777777" w:rsidR="00E43758" w:rsidRDefault="00E43758">
      <w:pPr>
        <w:rPr>
          <w:rFonts w:ascii="仿宋" w:eastAsia="仿宋" w:hAnsi="仿宋" w:cs="黑体"/>
          <w:sz w:val="24"/>
          <w:szCs w:val="24"/>
        </w:rPr>
      </w:pPr>
    </w:p>
    <w:p w14:paraId="3668AAD1" w14:textId="1641C3AF" w:rsidR="00013FCE" w:rsidRPr="00E43758" w:rsidRDefault="00013FCE" w:rsidP="00625DC0">
      <w:pPr>
        <w:rPr>
          <w:rFonts w:ascii="仿宋" w:eastAsia="仿宋" w:hAnsi="仿宋" w:cs="黑体" w:hint="eastAsia"/>
          <w:sz w:val="24"/>
          <w:szCs w:val="24"/>
        </w:rPr>
      </w:pPr>
      <w:bookmarkStart w:id="0" w:name="_GoBack"/>
      <w:bookmarkEnd w:id="0"/>
    </w:p>
    <w:sectPr w:rsidR="00013FCE" w:rsidRPr="00E43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40E71" w14:textId="77777777" w:rsidR="00F6649C" w:rsidRDefault="00F6649C">
      <w:pPr>
        <w:spacing w:line="240" w:lineRule="auto"/>
      </w:pPr>
      <w:r>
        <w:separator/>
      </w:r>
    </w:p>
  </w:endnote>
  <w:endnote w:type="continuationSeparator" w:id="0">
    <w:p w14:paraId="30DB7D33" w14:textId="77777777" w:rsidR="00F6649C" w:rsidRDefault="00F66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76656" w14:textId="77777777" w:rsidR="00F6649C" w:rsidRDefault="00F6649C">
      <w:r>
        <w:separator/>
      </w:r>
    </w:p>
  </w:footnote>
  <w:footnote w:type="continuationSeparator" w:id="0">
    <w:p w14:paraId="1D083810" w14:textId="77777777" w:rsidR="00F6649C" w:rsidRDefault="00F6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83F9214"/>
    <w:multiLevelType w:val="singleLevel"/>
    <w:tmpl w:val="D83F92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B174A0"/>
    <w:multiLevelType w:val="singleLevel"/>
    <w:tmpl w:val="02B174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76771E1"/>
    <w:multiLevelType w:val="multilevel"/>
    <w:tmpl w:val="476771E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834D14"/>
    <w:multiLevelType w:val="hybridMultilevel"/>
    <w:tmpl w:val="7CB6B570"/>
    <w:lvl w:ilvl="0" w:tplc="9A789A7E">
      <w:start w:val="1"/>
      <w:numFmt w:val="japaneseCounting"/>
      <w:lvlText w:val="%1、"/>
      <w:lvlJc w:val="left"/>
      <w:pPr>
        <w:ind w:left="12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ind w:left="4261" w:hanging="420"/>
      </w:pPr>
    </w:lvl>
  </w:abstractNum>
  <w:abstractNum w:abstractNumId="4" w15:restartNumberingAfterBreak="0">
    <w:nsid w:val="6C9B42D0"/>
    <w:multiLevelType w:val="hybridMultilevel"/>
    <w:tmpl w:val="23AAA156"/>
    <w:lvl w:ilvl="0" w:tplc="D734941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5" w15:restartNumberingAfterBreak="0">
    <w:nsid w:val="6D397057"/>
    <w:multiLevelType w:val="hybridMultilevel"/>
    <w:tmpl w:val="2A0A3CFA"/>
    <w:lvl w:ilvl="0" w:tplc="D0447C6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133622"/>
    <w:rsid w:val="00013FCE"/>
    <w:rsid w:val="0003120E"/>
    <w:rsid w:val="00093865"/>
    <w:rsid w:val="001438D2"/>
    <w:rsid w:val="001F5E67"/>
    <w:rsid w:val="00237D9B"/>
    <w:rsid w:val="0028215F"/>
    <w:rsid w:val="002867D1"/>
    <w:rsid w:val="00313EB9"/>
    <w:rsid w:val="00325E5C"/>
    <w:rsid w:val="00340B26"/>
    <w:rsid w:val="003E6974"/>
    <w:rsid w:val="00424A5F"/>
    <w:rsid w:val="004A0AAA"/>
    <w:rsid w:val="00586476"/>
    <w:rsid w:val="005D699B"/>
    <w:rsid w:val="00625DC0"/>
    <w:rsid w:val="00763474"/>
    <w:rsid w:val="007650BD"/>
    <w:rsid w:val="00780081"/>
    <w:rsid w:val="00881F8B"/>
    <w:rsid w:val="008B12C1"/>
    <w:rsid w:val="008B1C71"/>
    <w:rsid w:val="008B5C91"/>
    <w:rsid w:val="009A5B56"/>
    <w:rsid w:val="009E22D7"/>
    <w:rsid w:val="00AD38FA"/>
    <w:rsid w:val="00AF626A"/>
    <w:rsid w:val="00B560CC"/>
    <w:rsid w:val="00B56552"/>
    <w:rsid w:val="00B8576E"/>
    <w:rsid w:val="00C229A6"/>
    <w:rsid w:val="00D81A82"/>
    <w:rsid w:val="00DF2369"/>
    <w:rsid w:val="00E43758"/>
    <w:rsid w:val="00E44C23"/>
    <w:rsid w:val="00EC3223"/>
    <w:rsid w:val="00F6649C"/>
    <w:rsid w:val="1AEB7EF2"/>
    <w:rsid w:val="272823C6"/>
    <w:rsid w:val="29133622"/>
    <w:rsid w:val="2B1D5912"/>
    <w:rsid w:val="42D9110F"/>
    <w:rsid w:val="4BED3383"/>
    <w:rsid w:val="551F1D48"/>
    <w:rsid w:val="5E68604C"/>
    <w:rsid w:val="69F30EF3"/>
    <w:rsid w:val="71F137EF"/>
    <w:rsid w:val="7DF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05CDE"/>
  <w15:docId w15:val="{93E30309-CB78-426F-8059-83485615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rsid w:val="00881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q</cp:lastModifiedBy>
  <cp:revision>2</cp:revision>
  <dcterms:created xsi:type="dcterms:W3CDTF">2021-12-21T08:22:00Z</dcterms:created>
  <dcterms:modified xsi:type="dcterms:W3CDTF">2021-12-21T08:22:00Z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AF69B899737A487F99953119005775B3</vt:lpwstr>
  </property>
</Properties>
</file>