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6A" w:rsidRPr="00B7166A" w:rsidRDefault="00892799" w:rsidP="00B7166A">
      <w:pPr>
        <w:spacing w:line="276" w:lineRule="auto"/>
        <w:rPr>
          <w:rFonts w:ascii="Times New Roman" w:eastAsia="宋体" w:hAnsi="Times New Roman" w:cs="宋体"/>
          <w:kern w:val="0"/>
          <w:sz w:val="24"/>
        </w:rPr>
      </w:pPr>
      <w:r w:rsidRPr="00B7166A">
        <w:rPr>
          <w:rFonts w:ascii="Times New Roman" w:eastAsia="宋体" w:hAnsiTheme="minorEastAsia" w:cs="宋体" w:hint="eastAsia"/>
          <w:kern w:val="0"/>
          <w:sz w:val="24"/>
        </w:rPr>
        <w:t>附件</w:t>
      </w:r>
      <w:r w:rsidR="00E812DF">
        <w:rPr>
          <w:rFonts w:ascii="Times New Roman" w:eastAsia="宋体" w:hAnsi="Times New Roman" w:cs="宋体" w:hint="eastAsia"/>
          <w:kern w:val="0"/>
          <w:sz w:val="24"/>
        </w:rPr>
        <w:t>1</w:t>
      </w:r>
      <w:r w:rsidRPr="00B7166A">
        <w:rPr>
          <w:rFonts w:ascii="Times New Roman" w:eastAsia="宋体" w:hAnsiTheme="minorEastAsia" w:cs="宋体" w:hint="eastAsia"/>
          <w:kern w:val="0"/>
          <w:sz w:val="24"/>
        </w:rPr>
        <w:t>：</w:t>
      </w:r>
    </w:p>
    <w:p w:rsidR="00B7166A" w:rsidRDefault="00B7166A" w:rsidP="00892799">
      <w:pPr>
        <w:snapToGrid w:val="0"/>
        <w:spacing w:line="360" w:lineRule="auto"/>
        <w:jc w:val="center"/>
        <w:rPr>
          <w:rFonts w:ascii="Times New Roman" w:eastAsia="宋体" w:hAnsiTheme="minorEastAsia"/>
          <w:b/>
          <w:snapToGrid w:val="0"/>
          <w:spacing w:val="6"/>
          <w:sz w:val="28"/>
          <w:szCs w:val="32"/>
        </w:rPr>
      </w:pP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电磁兼容（</w:t>
      </w: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>EMC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）设计分析方法与风险评估技术系列</w:t>
      </w:r>
      <w:r w:rsidR="0018640E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高级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培训</w:t>
      </w:r>
    </w:p>
    <w:p w:rsidR="00B7166A" w:rsidRPr="00B7166A" w:rsidRDefault="00B7166A" w:rsidP="00892799">
      <w:pPr>
        <w:snapToGrid w:val="0"/>
        <w:spacing w:line="360" w:lineRule="auto"/>
        <w:jc w:val="center"/>
        <w:rPr>
          <w:rFonts w:ascii="Times New Roman" w:eastAsia="宋体" w:hAnsi="Times New Roman"/>
          <w:b/>
          <w:snapToGrid w:val="0"/>
          <w:spacing w:val="6"/>
          <w:sz w:val="28"/>
          <w:szCs w:val="32"/>
        </w:rPr>
      </w:pP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>(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网络直播</w:t>
      </w: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>)</w:t>
      </w:r>
    </w:p>
    <w:p w:rsidR="00892799" w:rsidRPr="00B7166A" w:rsidRDefault="00892799" w:rsidP="00892799">
      <w:pPr>
        <w:snapToGrid w:val="0"/>
        <w:spacing w:line="360" w:lineRule="auto"/>
        <w:jc w:val="center"/>
        <w:rPr>
          <w:rFonts w:ascii="Times New Roman" w:eastAsia="宋体" w:hAnsi="Times New Roman"/>
          <w:b/>
          <w:snapToGrid w:val="0"/>
          <w:spacing w:val="6"/>
          <w:sz w:val="28"/>
          <w:szCs w:val="32"/>
        </w:rPr>
      </w:pP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参</w:t>
      </w: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 xml:space="preserve"> 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会</w:t>
      </w: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 xml:space="preserve"> 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回</w:t>
      </w:r>
      <w:r w:rsidRPr="00B7166A">
        <w:rPr>
          <w:rFonts w:ascii="Times New Roman" w:eastAsia="宋体" w:hAnsi="Times New Roman" w:hint="eastAsia"/>
          <w:b/>
          <w:snapToGrid w:val="0"/>
          <w:spacing w:val="6"/>
          <w:sz w:val="28"/>
          <w:szCs w:val="32"/>
        </w:rPr>
        <w:t xml:space="preserve"> </w:t>
      </w:r>
      <w:r w:rsidRPr="00B7166A">
        <w:rPr>
          <w:rFonts w:ascii="Times New Roman" w:eastAsia="宋体" w:hAnsiTheme="minorEastAsia" w:hint="eastAsia"/>
          <w:b/>
          <w:snapToGrid w:val="0"/>
          <w:spacing w:val="6"/>
          <w:sz w:val="28"/>
          <w:szCs w:val="32"/>
        </w:rPr>
        <w:t>执</w:t>
      </w:r>
    </w:p>
    <w:p w:rsidR="00892799" w:rsidRPr="00B7166A" w:rsidRDefault="00892799" w:rsidP="00EC5BF1">
      <w:pPr>
        <w:snapToGrid w:val="0"/>
        <w:spacing w:beforeLines="50"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B7166A">
        <w:rPr>
          <w:rFonts w:ascii="Times New Roman" w:eastAsia="宋体" w:hAnsiTheme="minorEastAsia" w:hint="eastAsia"/>
          <w:sz w:val="24"/>
        </w:rPr>
        <w:t>请于</w:t>
      </w:r>
      <w:r w:rsidRPr="00B7166A">
        <w:rPr>
          <w:rFonts w:ascii="Times New Roman" w:eastAsia="宋体" w:hAnsi="Times New Roman" w:hint="eastAsia"/>
          <w:sz w:val="24"/>
        </w:rPr>
        <w:t>2020</w:t>
      </w:r>
      <w:r w:rsidRPr="00B7166A">
        <w:rPr>
          <w:rFonts w:ascii="Times New Roman" w:eastAsia="宋体" w:hAnsiTheme="minorEastAsia" w:hint="eastAsia"/>
          <w:sz w:val="24"/>
        </w:rPr>
        <w:t>年</w:t>
      </w:r>
      <w:r w:rsidR="00E9063C">
        <w:rPr>
          <w:rFonts w:ascii="Times New Roman" w:eastAsia="宋体" w:hAnsi="Times New Roman" w:hint="eastAsia"/>
          <w:sz w:val="24"/>
        </w:rPr>
        <w:t>6</w:t>
      </w:r>
      <w:r w:rsidRPr="00B7166A">
        <w:rPr>
          <w:rFonts w:ascii="Times New Roman" w:eastAsia="宋体" w:hAnsiTheme="minorEastAsia" w:hint="eastAsia"/>
          <w:sz w:val="24"/>
        </w:rPr>
        <w:t>月</w:t>
      </w:r>
      <w:r w:rsidR="00EF738E">
        <w:rPr>
          <w:rFonts w:ascii="Times New Roman" w:eastAsia="宋体" w:hAnsi="Times New Roman" w:hint="eastAsia"/>
          <w:sz w:val="24"/>
        </w:rPr>
        <w:t>12</w:t>
      </w:r>
      <w:r w:rsidRPr="00B7166A">
        <w:rPr>
          <w:rFonts w:ascii="Times New Roman" w:eastAsia="宋体" w:hAnsiTheme="minorEastAsia" w:hint="eastAsia"/>
          <w:sz w:val="24"/>
        </w:rPr>
        <w:t>日前将参会回执发送至</w:t>
      </w:r>
      <w:r w:rsidR="00B7166A" w:rsidRPr="00B7166A">
        <w:rPr>
          <w:rFonts w:ascii="Times New Roman" w:eastAsia="宋体" w:hAnsi="Times New Roman" w:hint="eastAsia"/>
          <w:sz w:val="24"/>
        </w:rPr>
        <w:t>douyn@ces.org.cn</w:t>
      </w:r>
      <w:r w:rsidRPr="00B7166A">
        <w:rPr>
          <w:rFonts w:ascii="Times New Roman" w:eastAsia="宋体" w:hAnsiTheme="minorEastAsia" w:hint="eastAsia"/>
          <w:sz w:val="24"/>
        </w:rPr>
        <w:t>，联系电话：</w:t>
      </w:r>
      <w:r w:rsidR="00B7166A" w:rsidRPr="00B7166A">
        <w:rPr>
          <w:rFonts w:ascii="Times New Roman" w:eastAsia="宋体" w:hAnsiTheme="minorEastAsia" w:hint="eastAsia"/>
          <w:sz w:val="24"/>
        </w:rPr>
        <w:t>豆亚男</w:t>
      </w:r>
      <w:r w:rsidR="00B7166A" w:rsidRPr="00B7166A">
        <w:rPr>
          <w:rFonts w:ascii="Times New Roman" w:eastAsia="宋体" w:hAnsi="Times New Roman" w:hint="eastAsia"/>
          <w:sz w:val="24"/>
        </w:rPr>
        <w:t>18611432532</w:t>
      </w:r>
      <w:r w:rsidR="00B7166A" w:rsidRPr="00B7166A">
        <w:rPr>
          <w:rFonts w:ascii="Times New Roman" w:eastAsia="宋体" w:hAnsiTheme="minorEastAsia" w:hint="eastAsia"/>
          <w:sz w:val="24"/>
        </w:rPr>
        <w:t>（同微信号）</w:t>
      </w:r>
      <w:r w:rsidRPr="00B7166A">
        <w:rPr>
          <w:rFonts w:ascii="Times New Roman" w:eastAsia="宋体" w:hAnsiTheme="minorEastAsia" w:hint="eastAsia"/>
          <w:sz w:val="24"/>
        </w:rPr>
        <w:t>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440"/>
        <w:gridCol w:w="76"/>
        <w:gridCol w:w="1278"/>
        <w:gridCol w:w="990"/>
        <w:gridCol w:w="1843"/>
        <w:gridCol w:w="1857"/>
      </w:tblGrid>
      <w:tr w:rsidR="00892799" w:rsidRPr="00B7166A" w:rsidTr="001934DC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（发票付款单位名称）</w:t>
            </w:r>
          </w:p>
        </w:tc>
      </w:tr>
      <w:tr w:rsidR="00892799" w:rsidRPr="00B7166A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报名单位联系人信息</w:t>
            </w:r>
          </w:p>
        </w:tc>
      </w:tr>
      <w:tr w:rsidR="00892799" w:rsidRPr="00B7166A" w:rsidTr="000B32BD">
        <w:trPr>
          <w:trHeight w:val="69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姓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职务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/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职称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手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892799" w:rsidRPr="00B7166A" w:rsidTr="000B32BD">
        <w:trPr>
          <w:trHeight w:val="69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传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电子邮箱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892799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通信地址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邮政编码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rPr>
                <w:rFonts w:ascii="Times New Roman" w:eastAsia="宋体" w:hAnsi="Times New Roman"/>
                <w:sz w:val="24"/>
              </w:rPr>
            </w:pPr>
          </w:p>
        </w:tc>
      </w:tr>
      <w:tr w:rsidR="00892799" w:rsidRPr="00B7166A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参会代表信息</w:t>
            </w:r>
          </w:p>
        </w:tc>
      </w:tr>
      <w:tr w:rsidR="000B32BD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姓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名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职务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/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职称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联系电话（手机）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电子邮箱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备注</w:t>
            </w:r>
          </w:p>
          <w:p w:rsidR="000B32BD" w:rsidRPr="00B7166A" w:rsidRDefault="000B32BD" w:rsidP="000B32BD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0B32BD">
              <w:rPr>
                <w:rFonts w:ascii="Times New Roman" w:eastAsia="宋体" w:hAnsi="Times New Roman" w:hint="eastAsia"/>
                <w:sz w:val="13"/>
              </w:rPr>
              <w:t>（</w:t>
            </w:r>
            <w:r w:rsidRPr="000B32BD">
              <w:rPr>
                <w:rFonts w:ascii="Times New Roman" w:eastAsia="宋体" w:hAnsi="Times New Roman" w:hint="eastAsia"/>
                <w:b/>
                <w:color w:val="FF0000"/>
                <w:sz w:val="13"/>
              </w:rPr>
              <w:t>请注明参加那</w:t>
            </w:r>
            <w:r>
              <w:rPr>
                <w:rFonts w:ascii="Times New Roman" w:eastAsia="宋体" w:hAnsi="Times New Roman" w:hint="eastAsia"/>
                <w:b/>
                <w:color w:val="FF0000"/>
                <w:sz w:val="13"/>
              </w:rPr>
              <w:t>几</w:t>
            </w:r>
            <w:r w:rsidRPr="000B32BD">
              <w:rPr>
                <w:rFonts w:ascii="Times New Roman" w:eastAsia="宋体" w:hAnsi="Times New Roman" w:hint="eastAsia"/>
                <w:b/>
                <w:color w:val="FF0000"/>
                <w:sz w:val="13"/>
              </w:rPr>
              <w:t>期培训</w:t>
            </w:r>
            <w:r w:rsidRPr="000B32BD">
              <w:rPr>
                <w:rFonts w:ascii="Times New Roman" w:eastAsia="宋体" w:hAnsi="Times New Roman" w:hint="eastAsia"/>
                <w:sz w:val="13"/>
              </w:rPr>
              <w:t>）</w:t>
            </w:r>
          </w:p>
        </w:tc>
      </w:tr>
      <w:tr w:rsidR="000B32BD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0B32BD" w:rsidRDefault="000B32BD" w:rsidP="000B32BD">
            <w:pPr>
              <w:pStyle w:val="a9"/>
              <w:spacing w:line="320" w:lineRule="exact"/>
              <w:ind w:left="720" w:firstLineChars="0" w:firstLine="0"/>
              <w:rPr>
                <w:rFonts w:ascii="Times New Roman" w:eastAsia="宋体" w:hAnsi="Times New Roman"/>
                <w:sz w:val="18"/>
              </w:rPr>
            </w:pPr>
          </w:p>
        </w:tc>
      </w:tr>
      <w:tr w:rsidR="000B32BD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0B32BD" w:rsidRDefault="000B32BD" w:rsidP="000B32BD">
            <w:pPr>
              <w:spacing w:line="320" w:lineRule="exact"/>
              <w:jc w:val="center"/>
              <w:rPr>
                <w:rFonts w:ascii="Times New Roman" w:eastAsia="宋体" w:hAnsi="Times New Roman"/>
                <w:sz w:val="18"/>
              </w:rPr>
            </w:pPr>
          </w:p>
        </w:tc>
      </w:tr>
      <w:tr w:rsidR="000B32BD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B7166A" w:rsidRDefault="000B32BD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BD" w:rsidRPr="000B32BD" w:rsidRDefault="000B32BD" w:rsidP="000B32BD">
            <w:pPr>
              <w:spacing w:line="320" w:lineRule="exact"/>
              <w:jc w:val="center"/>
              <w:rPr>
                <w:rFonts w:ascii="Times New Roman" w:eastAsia="宋体" w:hAnsi="Times New Roman"/>
                <w:sz w:val="18"/>
              </w:rPr>
            </w:pPr>
          </w:p>
        </w:tc>
      </w:tr>
      <w:tr w:rsidR="00892799" w:rsidRPr="00B7166A" w:rsidTr="000B32BD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参加人数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共计：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费用合计</w:t>
            </w:r>
          </w:p>
        </w:tc>
        <w:tc>
          <w:tcPr>
            <w:tcW w:w="3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="Times New Roman" w:hint="eastAsia"/>
                <w:sz w:val="24"/>
              </w:rPr>
              <w:t xml:space="preserve">            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元</w:t>
            </w:r>
          </w:p>
        </w:tc>
      </w:tr>
      <w:tr w:rsidR="00892799" w:rsidRPr="00B7166A" w:rsidTr="00370800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发票</w:t>
            </w:r>
          </w:p>
          <w:p w:rsidR="00892799" w:rsidRPr="00B7166A" w:rsidRDefault="00892799" w:rsidP="00370800">
            <w:pPr>
              <w:spacing w:line="320" w:lineRule="exact"/>
              <w:jc w:val="center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B7166A" w:rsidRDefault="00A51CAB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Theme="minorEastAsia" w:hint="eastAsia"/>
                <w:sz w:val="24"/>
              </w:rPr>
              <w:t>汇款时请注明：</w:t>
            </w:r>
            <w:r w:rsidRPr="00A51CAB">
              <w:rPr>
                <w:rFonts w:ascii="Times New Roman" w:eastAsia="宋体" w:hAnsiTheme="minorEastAsia" w:hint="eastAsia"/>
                <w:b/>
                <w:color w:val="FF0000"/>
                <w:sz w:val="24"/>
              </w:rPr>
              <w:t>EMC</w:t>
            </w:r>
            <w:r w:rsidRPr="00A51CAB">
              <w:rPr>
                <w:rFonts w:ascii="Times New Roman" w:eastAsia="宋体" w:hAnsiTheme="minorEastAsia" w:hint="eastAsia"/>
                <w:b/>
                <w:color w:val="FF0000"/>
                <w:sz w:val="24"/>
              </w:rPr>
              <w:t>会议</w:t>
            </w:r>
            <w:r>
              <w:rPr>
                <w:rFonts w:ascii="Times New Roman" w:eastAsia="宋体" w:hAnsiTheme="minorEastAsia" w:hint="eastAsia"/>
                <w:sz w:val="24"/>
              </w:rPr>
              <w:t>，</w:t>
            </w:r>
            <w:r w:rsidR="00892799" w:rsidRPr="00B7166A">
              <w:rPr>
                <w:rFonts w:ascii="Times New Roman" w:eastAsia="宋体" w:hAnsiTheme="minorEastAsia" w:hint="eastAsia"/>
                <w:sz w:val="24"/>
              </w:rPr>
              <w:t>如需</w:t>
            </w:r>
            <w:r w:rsidR="00892799" w:rsidRPr="00B7166A">
              <w:rPr>
                <w:rFonts w:ascii="Times New Roman" w:eastAsia="宋体" w:hAnsiTheme="minorEastAsia"/>
                <w:sz w:val="24"/>
              </w:rPr>
              <w:t>开具</w:t>
            </w:r>
            <w:r w:rsidR="00892799" w:rsidRPr="00B7166A">
              <w:rPr>
                <w:rFonts w:ascii="Times New Roman" w:eastAsia="宋体" w:hAnsiTheme="minorEastAsia"/>
                <w:sz w:val="24"/>
                <w:u w:val="double"/>
              </w:rPr>
              <w:t>增值税发票</w:t>
            </w:r>
            <w:r w:rsidR="00892799" w:rsidRPr="00B7166A">
              <w:rPr>
                <w:rFonts w:ascii="Times New Roman" w:eastAsia="宋体" w:hAnsiTheme="minorEastAsia"/>
                <w:sz w:val="24"/>
              </w:rPr>
              <w:t>，请提供</w:t>
            </w:r>
            <w:r w:rsidR="00892799" w:rsidRPr="00B7166A">
              <w:rPr>
                <w:rFonts w:ascii="Times New Roman" w:eastAsia="宋体" w:hAnsiTheme="minorEastAsia" w:hint="eastAsia"/>
                <w:sz w:val="24"/>
              </w:rPr>
              <w:t>以下信息：</w:t>
            </w:r>
          </w:p>
          <w:p w:rsidR="00892799" w:rsidRPr="00B7166A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（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1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）发票单位名称</w:t>
            </w:r>
          </w:p>
          <w:p w:rsidR="00892799" w:rsidRPr="00B7166A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（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2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）纳税人识别号</w:t>
            </w:r>
          </w:p>
          <w:p w:rsidR="00892799" w:rsidRPr="00B7166A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（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3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）单位地址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/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电话</w:t>
            </w:r>
          </w:p>
          <w:p w:rsidR="00892799" w:rsidRPr="00B7166A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B7166A">
              <w:rPr>
                <w:rFonts w:ascii="Times New Roman" w:eastAsia="宋体" w:hAnsiTheme="minorEastAsia" w:hint="eastAsia"/>
                <w:sz w:val="24"/>
              </w:rPr>
              <w:t>（</w:t>
            </w:r>
            <w:r w:rsidRPr="00B7166A">
              <w:rPr>
                <w:rFonts w:ascii="Times New Roman" w:eastAsia="宋体" w:hAnsi="Times New Roman" w:hint="eastAsia"/>
                <w:sz w:val="24"/>
              </w:rPr>
              <w:t>4</w:t>
            </w:r>
            <w:r w:rsidRPr="00B7166A">
              <w:rPr>
                <w:rFonts w:ascii="Times New Roman" w:eastAsia="宋体" w:hAnsiTheme="minorEastAsia" w:hint="eastAsia"/>
                <w:sz w:val="24"/>
              </w:rPr>
              <w:t>）开户行及账号</w:t>
            </w:r>
          </w:p>
        </w:tc>
      </w:tr>
    </w:tbl>
    <w:p w:rsidR="002E2C88" w:rsidRPr="00B7166A" w:rsidRDefault="002E2C88" w:rsidP="002E2C8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146502" w:rsidRPr="00B7166A" w:rsidRDefault="00146502" w:rsidP="00DC5914">
      <w:pPr>
        <w:widowControl/>
        <w:jc w:val="left"/>
        <w:rPr>
          <w:rFonts w:ascii="Times New Roman" w:eastAsia="宋体" w:hAnsi="Times New Roman"/>
          <w:sz w:val="24"/>
        </w:rPr>
      </w:pPr>
    </w:p>
    <w:sectPr w:rsidR="00146502" w:rsidRPr="00B7166A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3C" w:rsidRDefault="001D153C" w:rsidP="00DE62C5">
      <w:r>
        <w:separator/>
      </w:r>
    </w:p>
  </w:endnote>
  <w:endnote w:type="continuationSeparator" w:id="0">
    <w:p w:rsidR="001D153C" w:rsidRDefault="001D153C" w:rsidP="00D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3C" w:rsidRDefault="001D153C" w:rsidP="00DE62C5">
      <w:r>
        <w:separator/>
      </w:r>
    </w:p>
  </w:footnote>
  <w:footnote w:type="continuationSeparator" w:id="0">
    <w:p w:rsidR="001D153C" w:rsidRDefault="001D153C" w:rsidP="00DE6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4727"/>
    <w:multiLevelType w:val="hybridMultilevel"/>
    <w:tmpl w:val="640CBBAA"/>
    <w:lvl w:ilvl="0" w:tplc="8A6487C8">
      <w:start w:val="1"/>
      <w:numFmt w:val="japaneseCounting"/>
      <w:lvlText w:val="第%1期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2"/>
    <w:rsid w:val="00000416"/>
    <w:rsid w:val="00061516"/>
    <w:rsid w:val="00071FD4"/>
    <w:rsid w:val="00086863"/>
    <w:rsid w:val="000B32BD"/>
    <w:rsid w:val="001324A0"/>
    <w:rsid w:val="00141F7D"/>
    <w:rsid w:val="00146502"/>
    <w:rsid w:val="0018640E"/>
    <w:rsid w:val="001934DC"/>
    <w:rsid w:val="00196660"/>
    <w:rsid w:val="001D153C"/>
    <w:rsid w:val="00295DC8"/>
    <w:rsid w:val="002E2C88"/>
    <w:rsid w:val="002E3C26"/>
    <w:rsid w:val="003041E9"/>
    <w:rsid w:val="00316F80"/>
    <w:rsid w:val="00327EBC"/>
    <w:rsid w:val="00331A61"/>
    <w:rsid w:val="00335941"/>
    <w:rsid w:val="003B23FF"/>
    <w:rsid w:val="004459AF"/>
    <w:rsid w:val="004C35CC"/>
    <w:rsid w:val="0055486A"/>
    <w:rsid w:val="005B55B2"/>
    <w:rsid w:val="005C3A32"/>
    <w:rsid w:val="005F1080"/>
    <w:rsid w:val="00670D5F"/>
    <w:rsid w:val="0067113A"/>
    <w:rsid w:val="006D42FE"/>
    <w:rsid w:val="006F2CFB"/>
    <w:rsid w:val="00707155"/>
    <w:rsid w:val="00735235"/>
    <w:rsid w:val="00750E35"/>
    <w:rsid w:val="007549D1"/>
    <w:rsid w:val="007D09F8"/>
    <w:rsid w:val="007E3C84"/>
    <w:rsid w:val="007F2347"/>
    <w:rsid w:val="0082136E"/>
    <w:rsid w:val="00881EB2"/>
    <w:rsid w:val="00892799"/>
    <w:rsid w:val="008C34AC"/>
    <w:rsid w:val="008C3DA3"/>
    <w:rsid w:val="00900464"/>
    <w:rsid w:val="009012A0"/>
    <w:rsid w:val="00940814"/>
    <w:rsid w:val="00952FDE"/>
    <w:rsid w:val="00982699"/>
    <w:rsid w:val="00983435"/>
    <w:rsid w:val="00984CBC"/>
    <w:rsid w:val="009948DA"/>
    <w:rsid w:val="009B22B9"/>
    <w:rsid w:val="009E0133"/>
    <w:rsid w:val="00A51CAB"/>
    <w:rsid w:val="00AA0941"/>
    <w:rsid w:val="00AC3F16"/>
    <w:rsid w:val="00AD0C0F"/>
    <w:rsid w:val="00B07AA5"/>
    <w:rsid w:val="00B1354C"/>
    <w:rsid w:val="00B16EA2"/>
    <w:rsid w:val="00B7166A"/>
    <w:rsid w:val="00BB23CF"/>
    <w:rsid w:val="00C05E63"/>
    <w:rsid w:val="00C50CAE"/>
    <w:rsid w:val="00C606B4"/>
    <w:rsid w:val="00C97D98"/>
    <w:rsid w:val="00CD5E17"/>
    <w:rsid w:val="00CD7F84"/>
    <w:rsid w:val="00D02763"/>
    <w:rsid w:val="00D67922"/>
    <w:rsid w:val="00DA014B"/>
    <w:rsid w:val="00DC5914"/>
    <w:rsid w:val="00DE098B"/>
    <w:rsid w:val="00DE62C5"/>
    <w:rsid w:val="00E10D96"/>
    <w:rsid w:val="00E71248"/>
    <w:rsid w:val="00E72523"/>
    <w:rsid w:val="00E72D57"/>
    <w:rsid w:val="00E812DF"/>
    <w:rsid w:val="00E9063C"/>
    <w:rsid w:val="00EA3570"/>
    <w:rsid w:val="00EC5BF1"/>
    <w:rsid w:val="00EF03BA"/>
    <w:rsid w:val="00EF2D34"/>
    <w:rsid w:val="00EF738E"/>
    <w:rsid w:val="00F04011"/>
    <w:rsid w:val="00F04E31"/>
    <w:rsid w:val="00F13B36"/>
    <w:rsid w:val="00FB37AB"/>
    <w:rsid w:val="6455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C5"/>
    <w:rPr>
      <w:kern w:val="2"/>
      <w:sz w:val="18"/>
      <w:szCs w:val="18"/>
    </w:rPr>
  </w:style>
  <w:style w:type="paragraph" w:styleId="a4">
    <w:name w:val="footer"/>
    <w:basedOn w:val="a"/>
    <w:link w:val="Char0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C5"/>
    <w:rPr>
      <w:kern w:val="2"/>
      <w:sz w:val="18"/>
      <w:szCs w:val="18"/>
    </w:rPr>
  </w:style>
  <w:style w:type="paragraph" w:styleId="a5">
    <w:name w:val="Balloon Text"/>
    <w:basedOn w:val="a"/>
    <w:link w:val="Char1"/>
    <w:rsid w:val="00DE62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2C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71248"/>
    <w:rPr>
      <w:b/>
      <w:bCs/>
    </w:rPr>
  </w:style>
  <w:style w:type="character" w:styleId="a8">
    <w:name w:val="Emphasis"/>
    <w:basedOn w:val="a0"/>
    <w:qFormat/>
    <w:rsid w:val="00295DC8"/>
    <w:rPr>
      <w:i/>
      <w:iCs/>
    </w:rPr>
  </w:style>
  <w:style w:type="paragraph" w:styleId="a9">
    <w:name w:val="List Paragraph"/>
    <w:basedOn w:val="a"/>
    <w:uiPriority w:val="99"/>
    <w:rsid w:val="000B32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130</Characters>
  <Application>Microsoft Office Word</Application>
  <DocSecurity>0</DocSecurity>
  <Lines>1</Lines>
  <Paragraphs>1</Paragraphs>
  <ScaleCrop>false</ScaleCrop>
  <Company>Hewlett-Packard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2020-05-07T05:57:00Z</cp:lastPrinted>
  <dcterms:created xsi:type="dcterms:W3CDTF">2020-03-20T13:29:00Z</dcterms:created>
  <dcterms:modified xsi:type="dcterms:W3CDTF">2020-05-20T02:35:00Z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