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305" w:rsidRDefault="00776305" w:rsidP="00776305">
      <w:pPr>
        <w:pStyle w:val="a3"/>
        <w:shd w:val="clear" w:color="auto" w:fill="FFFFFF"/>
        <w:spacing w:before="0" w:beforeAutospacing="0" w:after="0" w:afterAutospacing="0" w:line="420" w:lineRule="atLeast"/>
        <w:jc w:val="both"/>
        <w:rPr>
          <w:rStyle w:val="a4"/>
          <w:rFonts w:asciiTheme="minorEastAsia" w:eastAsiaTheme="minorEastAsia" w:hAnsiTheme="minorEastAsia"/>
          <w:color w:val="333333"/>
          <w:spacing w:val="8"/>
        </w:rPr>
      </w:pPr>
      <w:r>
        <w:rPr>
          <w:rStyle w:val="a4"/>
          <w:rFonts w:asciiTheme="minorEastAsia" w:eastAsiaTheme="minorEastAsia" w:hAnsiTheme="minorEastAsia" w:hint="eastAsia"/>
          <w:color w:val="333333"/>
          <w:spacing w:val="8"/>
        </w:rPr>
        <w:t>附件三：</w:t>
      </w:r>
    </w:p>
    <w:p w:rsidR="00776305" w:rsidRDefault="00776305" w:rsidP="00776305">
      <w:pPr>
        <w:pStyle w:val="a3"/>
        <w:shd w:val="clear" w:color="auto" w:fill="FFFFFF"/>
        <w:spacing w:before="0" w:beforeAutospacing="0" w:after="0" w:afterAutospacing="0" w:line="420" w:lineRule="atLeast"/>
        <w:jc w:val="center"/>
        <w:rPr>
          <w:rFonts w:asciiTheme="minorEastAsia" w:eastAsiaTheme="minorEastAsia" w:hAnsiTheme="minorEastAsia"/>
          <w:color w:val="333333"/>
          <w:spacing w:val="8"/>
        </w:rPr>
      </w:pPr>
      <w:r>
        <w:rPr>
          <w:rStyle w:val="a4"/>
          <w:rFonts w:asciiTheme="minorEastAsia" w:eastAsiaTheme="minorEastAsia" w:hAnsiTheme="minorEastAsia" w:hint="eastAsia"/>
          <w:color w:val="333333"/>
          <w:spacing w:val="8"/>
        </w:rPr>
        <w:t>第六届中国中小企业投融资交易会参展报名表</w:t>
      </w:r>
    </w:p>
    <w:p w:rsidR="00776305" w:rsidRDefault="00776305" w:rsidP="00776305">
      <w:pPr>
        <w:jc w:val="right"/>
        <w:rPr>
          <w:rFonts w:ascii="仿宋_GB2312" w:hAnsi="宋体"/>
          <w:b/>
          <w:bCs/>
          <w:color w:val="000000"/>
          <w:kern w:val="0"/>
          <w:sz w:val="24"/>
          <w:szCs w:val="24"/>
        </w:rPr>
      </w:pPr>
      <w:r>
        <w:rPr>
          <w:rFonts w:ascii="仿宋_GB2312" w:hAnsi="仿宋_GB2312"/>
          <w:b/>
          <w:bCs/>
          <w:color w:val="000000"/>
          <w:kern w:val="0"/>
          <w:sz w:val="24"/>
          <w:szCs w:val="24"/>
        </w:rPr>
        <w:t>（</w:t>
      </w:r>
      <w:r>
        <w:rPr>
          <w:rFonts w:ascii="仿宋_GB2312" w:hAnsi="宋体"/>
          <w:b/>
          <w:bCs/>
          <w:color w:val="000000"/>
          <w:kern w:val="0"/>
          <w:sz w:val="24"/>
          <w:szCs w:val="24"/>
        </w:rPr>
        <w:t>*</w:t>
      </w:r>
      <w:r>
        <w:rPr>
          <w:rFonts w:ascii="仿宋_GB2312" w:hAnsi="宋体"/>
          <w:b/>
          <w:bCs/>
          <w:color w:val="000000"/>
          <w:kern w:val="0"/>
          <w:sz w:val="24"/>
          <w:szCs w:val="24"/>
        </w:rPr>
        <w:t>号为必填项）</w:t>
      </w:r>
    </w:p>
    <w:tbl>
      <w:tblPr>
        <w:tblW w:w="9069" w:type="dxa"/>
        <w:tblInd w:w="-379" w:type="dxa"/>
        <w:tblBorders>
          <w:top w:val="thickThinSmallGap" w:sz="12" w:space="0" w:color="000000"/>
          <w:left w:val="thickThinSmallGap" w:sz="12" w:space="0" w:color="000000"/>
          <w:bottom w:val="thickThinSmallGap" w:sz="12" w:space="0" w:color="000000"/>
          <w:right w:val="thickThinSmallGap"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85"/>
        <w:gridCol w:w="850"/>
        <w:gridCol w:w="49"/>
        <w:gridCol w:w="8"/>
        <w:gridCol w:w="535"/>
        <w:gridCol w:w="634"/>
        <w:gridCol w:w="1225"/>
        <w:gridCol w:w="16"/>
        <w:gridCol w:w="1844"/>
        <w:gridCol w:w="3023"/>
      </w:tblGrid>
      <w:tr w:rsidR="00776305" w:rsidTr="00295DE6">
        <w:trPr>
          <w:trHeight w:val="90"/>
        </w:trPr>
        <w:tc>
          <w:tcPr>
            <w:tcW w:w="2327" w:type="dxa"/>
            <w:gridSpan w:val="5"/>
            <w:tcBorders>
              <w:top w:val="thickThinSmallGap" w:sz="12"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展会日期</w:t>
            </w:r>
          </w:p>
        </w:tc>
        <w:tc>
          <w:tcPr>
            <w:tcW w:w="6742" w:type="dxa"/>
            <w:gridSpan w:val="5"/>
            <w:tcBorders>
              <w:top w:val="thickThinSmallGap" w:sz="12"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2018</w:t>
            </w:r>
            <w:r>
              <w:rPr>
                <w:rFonts w:ascii="仿宋_GB2312" w:hAnsi="仿宋_GB2312"/>
                <w:b/>
                <w:bCs/>
                <w:color w:val="000000"/>
                <w:kern w:val="0"/>
                <w:sz w:val="24"/>
                <w:szCs w:val="24"/>
              </w:rPr>
              <w:t>年</w:t>
            </w:r>
            <w:r>
              <w:rPr>
                <w:rFonts w:ascii="仿宋_GB2312" w:hAnsi="仿宋_GB2312"/>
                <w:b/>
                <w:bCs/>
                <w:color w:val="000000"/>
                <w:kern w:val="0"/>
                <w:sz w:val="24"/>
                <w:szCs w:val="24"/>
              </w:rPr>
              <w:t>7</w:t>
            </w:r>
            <w:r>
              <w:rPr>
                <w:rFonts w:ascii="仿宋_GB2312" w:hAnsi="仿宋_GB2312"/>
                <w:b/>
                <w:bCs/>
                <w:color w:val="000000"/>
                <w:kern w:val="0"/>
                <w:sz w:val="24"/>
                <w:szCs w:val="24"/>
              </w:rPr>
              <w:t>月</w:t>
            </w:r>
            <w:r>
              <w:rPr>
                <w:rFonts w:ascii="仿宋_GB2312" w:hAnsi="仿宋_GB2312"/>
                <w:b/>
                <w:bCs/>
                <w:color w:val="000000"/>
                <w:kern w:val="0"/>
                <w:sz w:val="24"/>
                <w:szCs w:val="24"/>
              </w:rPr>
              <w:t>18-20</w:t>
            </w:r>
            <w:r>
              <w:rPr>
                <w:rFonts w:ascii="仿宋_GB2312" w:hAnsi="仿宋_GB2312"/>
                <w:b/>
                <w:bCs/>
                <w:color w:val="000000"/>
                <w:kern w:val="0"/>
                <w:sz w:val="24"/>
                <w:szCs w:val="24"/>
              </w:rPr>
              <w:t>日</w:t>
            </w: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展会地点</w:t>
            </w:r>
          </w:p>
        </w:tc>
        <w:tc>
          <w:tcPr>
            <w:tcW w:w="6742" w:type="dxa"/>
            <w:gridSpan w:val="5"/>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北京</w:t>
            </w:r>
            <w:r>
              <w:rPr>
                <w:rFonts w:ascii="仿宋_GB2312" w:hAnsi="仿宋_GB2312"/>
                <w:b/>
                <w:bCs/>
                <w:color w:val="000000"/>
                <w:kern w:val="0"/>
                <w:sz w:val="24"/>
                <w:szCs w:val="24"/>
              </w:rPr>
              <w:t>·</w:t>
            </w:r>
            <w:r>
              <w:rPr>
                <w:rFonts w:ascii="仿宋_GB2312" w:hAnsi="仿宋_GB2312"/>
                <w:b/>
                <w:bCs/>
                <w:color w:val="000000"/>
                <w:kern w:val="0"/>
                <w:sz w:val="24"/>
                <w:szCs w:val="24"/>
              </w:rPr>
              <w:t>国家会议中心</w:t>
            </w: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参展单位名称</w:t>
            </w:r>
          </w:p>
        </w:tc>
        <w:tc>
          <w:tcPr>
            <w:tcW w:w="6742" w:type="dxa"/>
            <w:gridSpan w:val="5"/>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jc w:val="center"/>
              <w:rPr>
                <w:rFonts w:ascii="仿宋_GB2312" w:eastAsia="宋体" w:hAnsi="仿宋_GB2312" w:hint="eastAsia"/>
                <w:color w:val="000000"/>
                <w:sz w:val="24"/>
                <w:szCs w:val="24"/>
              </w:rPr>
            </w:pP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地</w:t>
            </w:r>
            <w:r>
              <w:rPr>
                <w:rStyle w:val="18"/>
              </w:rPr>
              <w:t xml:space="preserve">    </w:t>
            </w:r>
            <w:r>
              <w:rPr>
                <w:rStyle w:val="18"/>
              </w:rPr>
              <w:t>址</w:t>
            </w:r>
          </w:p>
        </w:tc>
        <w:tc>
          <w:tcPr>
            <w:tcW w:w="6742" w:type="dxa"/>
            <w:gridSpan w:val="5"/>
            <w:tcBorders>
              <w:top w:val="single" w:sz="4" w:space="0" w:color="000000"/>
              <w:left w:val="nil"/>
              <w:bottom w:val="single" w:sz="4" w:space="0" w:color="000000"/>
              <w:right w:val="thickThinSmallGap" w:sz="12" w:space="0" w:color="000000"/>
            </w:tcBorders>
            <w:vAlign w:val="center"/>
          </w:tcPr>
          <w:p w:rsidR="00776305" w:rsidRDefault="00776305" w:rsidP="00295DE6">
            <w:pPr>
              <w:jc w:val="center"/>
              <w:rPr>
                <w:rFonts w:ascii="仿宋_GB2312" w:eastAsia="宋体" w:hAnsi="仿宋_GB2312" w:hint="eastAsia"/>
                <w:color w:val="000000"/>
                <w:sz w:val="24"/>
                <w:szCs w:val="24"/>
              </w:rPr>
            </w:pP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 xml:space="preserve"> </w:t>
            </w:r>
            <w:proofErr w:type="gramStart"/>
            <w:r>
              <w:rPr>
                <w:rFonts w:ascii="仿宋_GB2312" w:hAnsi="仿宋_GB2312"/>
                <w:color w:val="000000"/>
                <w:kern w:val="0"/>
                <w:sz w:val="24"/>
                <w:szCs w:val="24"/>
              </w:rPr>
              <w:t>邮</w:t>
            </w:r>
            <w:proofErr w:type="gramEnd"/>
            <w:r>
              <w:rPr>
                <w:rFonts w:ascii="仿宋_GB2312" w:hAnsi="仿宋_GB2312"/>
                <w:color w:val="000000"/>
                <w:kern w:val="0"/>
                <w:sz w:val="24"/>
                <w:szCs w:val="24"/>
              </w:rPr>
              <w:t xml:space="preserve">    </w:t>
            </w:r>
            <w:r>
              <w:rPr>
                <w:rFonts w:ascii="仿宋_GB2312" w:hAnsi="仿宋_GB2312"/>
                <w:color w:val="000000"/>
                <w:kern w:val="0"/>
                <w:sz w:val="24"/>
                <w:szCs w:val="24"/>
              </w:rPr>
              <w:t>编</w:t>
            </w:r>
          </w:p>
        </w:tc>
        <w:tc>
          <w:tcPr>
            <w:tcW w:w="1859" w:type="dxa"/>
            <w:gridSpan w:val="2"/>
            <w:tcBorders>
              <w:top w:val="single" w:sz="4" w:space="0" w:color="000000"/>
              <w:left w:val="nil"/>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color w:val="000000"/>
                <w:sz w:val="24"/>
                <w:szCs w:val="24"/>
              </w:rPr>
            </w:pPr>
          </w:p>
        </w:tc>
        <w:tc>
          <w:tcPr>
            <w:tcW w:w="1860" w:type="dxa"/>
            <w:gridSpan w:val="2"/>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hint="eastAsia"/>
                <w:b/>
                <w:bCs/>
                <w:kern w:val="0"/>
              </w:rPr>
              <w:t> </w:t>
            </w:r>
            <w:r>
              <w:rPr>
                <w:rStyle w:val="18"/>
              </w:rPr>
              <w:t>网</w:t>
            </w:r>
            <w:r>
              <w:rPr>
                <w:rStyle w:val="18"/>
              </w:rPr>
              <w:t xml:space="preserve">    </w:t>
            </w:r>
            <w:r>
              <w:rPr>
                <w:rStyle w:val="18"/>
              </w:rPr>
              <w:t>址</w:t>
            </w:r>
          </w:p>
        </w:tc>
        <w:tc>
          <w:tcPr>
            <w:tcW w:w="3023" w:type="dxa"/>
            <w:tcBorders>
              <w:top w:val="single" w:sz="4" w:space="0" w:color="000000"/>
              <w:left w:val="nil"/>
              <w:bottom w:val="single" w:sz="4" w:space="0" w:color="000000"/>
              <w:right w:val="thickThinSmallGap" w:sz="12" w:space="0" w:color="000000"/>
            </w:tcBorders>
            <w:vAlign w:val="center"/>
          </w:tcPr>
          <w:p w:rsidR="00776305" w:rsidRDefault="00776305" w:rsidP="00295DE6">
            <w:pPr>
              <w:jc w:val="center"/>
              <w:rPr>
                <w:rFonts w:ascii="仿宋_GB2312" w:eastAsia="宋体" w:hAnsi="仿宋_GB2312" w:hint="eastAsia"/>
                <w:color w:val="000000"/>
                <w:sz w:val="24"/>
                <w:szCs w:val="24"/>
              </w:rPr>
            </w:pP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联</w:t>
            </w:r>
            <w:r>
              <w:rPr>
                <w:rStyle w:val="18"/>
              </w:rPr>
              <w:t xml:space="preserve"> </w:t>
            </w:r>
            <w:r>
              <w:rPr>
                <w:rStyle w:val="18"/>
              </w:rPr>
              <w:t>系</w:t>
            </w:r>
            <w:r>
              <w:rPr>
                <w:rStyle w:val="18"/>
              </w:rPr>
              <w:t xml:space="preserve"> </w:t>
            </w:r>
            <w:r>
              <w:rPr>
                <w:rStyle w:val="18"/>
              </w:rPr>
              <w:t>人</w:t>
            </w:r>
          </w:p>
        </w:tc>
        <w:tc>
          <w:tcPr>
            <w:tcW w:w="1859" w:type="dxa"/>
            <w:gridSpan w:val="2"/>
            <w:tcBorders>
              <w:top w:val="single" w:sz="4" w:space="0" w:color="000000"/>
              <w:left w:val="nil"/>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color w:val="000000"/>
                <w:sz w:val="24"/>
                <w:szCs w:val="24"/>
              </w:rPr>
            </w:pPr>
          </w:p>
        </w:tc>
        <w:tc>
          <w:tcPr>
            <w:tcW w:w="1860" w:type="dxa"/>
            <w:gridSpan w:val="2"/>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职</w:t>
            </w:r>
            <w:r>
              <w:rPr>
                <w:rStyle w:val="18"/>
              </w:rPr>
              <w:t xml:space="preserve">    </w:t>
            </w:r>
            <w:proofErr w:type="gramStart"/>
            <w:r>
              <w:rPr>
                <w:rStyle w:val="18"/>
              </w:rPr>
              <w:t>务</w:t>
            </w:r>
            <w:proofErr w:type="gramEnd"/>
          </w:p>
        </w:tc>
        <w:tc>
          <w:tcPr>
            <w:tcW w:w="3023" w:type="dxa"/>
            <w:tcBorders>
              <w:top w:val="single" w:sz="4" w:space="0" w:color="000000"/>
              <w:left w:val="nil"/>
              <w:bottom w:val="single" w:sz="4" w:space="0" w:color="000000"/>
              <w:right w:val="thickThinSmallGap" w:sz="12" w:space="0" w:color="000000"/>
            </w:tcBorders>
            <w:vAlign w:val="center"/>
          </w:tcPr>
          <w:p w:rsidR="00776305" w:rsidRDefault="00776305" w:rsidP="00295DE6">
            <w:pPr>
              <w:rPr>
                <w:rFonts w:ascii="仿宋_GB2312" w:eastAsia="宋体" w:hAnsi="仿宋_GB2312" w:hint="eastAsia"/>
                <w:color w:val="000000"/>
                <w:sz w:val="24"/>
                <w:szCs w:val="24"/>
              </w:rPr>
            </w:pP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电</w:t>
            </w:r>
            <w:r>
              <w:rPr>
                <w:rStyle w:val="18"/>
              </w:rPr>
              <w:t xml:space="preserve">    </w:t>
            </w:r>
            <w:r>
              <w:rPr>
                <w:rStyle w:val="18"/>
              </w:rPr>
              <w:t>话</w:t>
            </w:r>
          </w:p>
        </w:tc>
        <w:tc>
          <w:tcPr>
            <w:tcW w:w="1859" w:type="dxa"/>
            <w:gridSpan w:val="2"/>
            <w:tcBorders>
              <w:top w:val="single" w:sz="4" w:space="0" w:color="000000"/>
              <w:left w:val="nil"/>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color w:val="000000"/>
                <w:sz w:val="24"/>
                <w:szCs w:val="24"/>
              </w:rPr>
            </w:pPr>
          </w:p>
        </w:tc>
        <w:tc>
          <w:tcPr>
            <w:tcW w:w="1860" w:type="dxa"/>
            <w:gridSpan w:val="2"/>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传</w:t>
            </w:r>
            <w:r>
              <w:rPr>
                <w:rStyle w:val="18"/>
              </w:rPr>
              <w:t xml:space="preserve">    </w:t>
            </w:r>
            <w:r>
              <w:rPr>
                <w:rStyle w:val="18"/>
              </w:rPr>
              <w:t>真</w:t>
            </w:r>
          </w:p>
        </w:tc>
        <w:tc>
          <w:tcPr>
            <w:tcW w:w="3023" w:type="dxa"/>
            <w:tcBorders>
              <w:top w:val="single" w:sz="4" w:space="0" w:color="000000"/>
              <w:left w:val="nil"/>
              <w:bottom w:val="single" w:sz="4" w:space="0" w:color="000000"/>
              <w:right w:val="thickThinSmallGap" w:sz="12" w:space="0" w:color="000000"/>
            </w:tcBorders>
            <w:vAlign w:val="center"/>
          </w:tcPr>
          <w:p w:rsidR="00776305" w:rsidRDefault="00776305" w:rsidP="00295DE6">
            <w:pPr>
              <w:jc w:val="center"/>
              <w:rPr>
                <w:rFonts w:ascii="仿宋_GB2312" w:eastAsia="宋体" w:hAnsi="仿宋_GB2312" w:hint="eastAsia"/>
                <w:color w:val="000000"/>
                <w:sz w:val="24"/>
                <w:szCs w:val="24"/>
              </w:rPr>
            </w:pPr>
          </w:p>
        </w:tc>
      </w:tr>
      <w:tr w:rsidR="00776305" w:rsidTr="00295DE6">
        <w:trPr>
          <w:trHeight w:val="90"/>
        </w:trPr>
        <w:tc>
          <w:tcPr>
            <w:tcW w:w="2327" w:type="dxa"/>
            <w:gridSpan w:val="5"/>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移动电话</w:t>
            </w:r>
          </w:p>
        </w:tc>
        <w:tc>
          <w:tcPr>
            <w:tcW w:w="1859" w:type="dxa"/>
            <w:gridSpan w:val="2"/>
            <w:tcBorders>
              <w:top w:val="single" w:sz="4" w:space="0" w:color="000000"/>
              <w:left w:val="nil"/>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color w:val="000000"/>
                <w:sz w:val="24"/>
                <w:szCs w:val="24"/>
              </w:rPr>
            </w:pPr>
          </w:p>
        </w:tc>
        <w:tc>
          <w:tcPr>
            <w:tcW w:w="1860" w:type="dxa"/>
            <w:gridSpan w:val="2"/>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Style w:val="18"/>
              </w:rPr>
              <w:t>电子邮箱</w:t>
            </w:r>
          </w:p>
        </w:tc>
        <w:tc>
          <w:tcPr>
            <w:tcW w:w="3023" w:type="dxa"/>
            <w:tcBorders>
              <w:top w:val="single" w:sz="4" w:space="0" w:color="000000"/>
              <w:left w:val="nil"/>
              <w:bottom w:val="single" w:sz="4" w:space="0" w:color="000000"/>
              <w:right w:val="thickThinSmallGap" w:sz="12" w:space="0" w:color="000000"/>
            </w:tcBorders>
            <w:vAlign w:val="center"/>
          </w:tcPr>
          <w:p w:rsidR="00776305" w:rsidRDefault="00776305" w:rsidP="00295DE6">
            <w:pPr>
              <w:jc w:val="center"/>
              <w:rPr>
                <w:rFonts w:ascii="仿宋_GB2312" w:eastAsia="宋体" w:hAnsi="仿宋_GB2312" w:hint="eastAsia"/>
                <w:color w:val="000000"/>
                <w:sz w:val="24"/>
                <w:szCs w:val="24"/>
              </w:rPr>
            </w:pPr>
          </w:p>
        </w:tc>
      </w:tr>
      <w:tr w:rsidR="00776305" w:rsidTr="00295DE6">
        <w:trPr>
          <w:trHeight w:val="90"/>
        </w:trPr>
        <w:tc>
          <w:tcPr>
            <w:tcW w:w="9069" w:type="dxa"/>
            <w:gridSpan w:val="10"/>
            <w:tcBorders>
              <w:top w:val="single" w:sz="4" w:space="0" w:color="000000"/>
              <w:left w:val="thickThinSmallGap" w:sz="12"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展位预订信息</w:t>
            </w:r>
          </w:p>
        </w:tc>
      </w:tr>
      <w:tr w:rsidR="00776305" w:rsidTr="00295DE6">
        <w:trPr>
          <w:trHeight w:val="90"/>
        </w:trPr>
        <w:tc>
          <w:tcPr>
            <w:tcW w:w="885" w:type="dxa"/>
            <w:vMerge w:val="restart"/>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w:t>
            </w:r>
            <w:r>
              <w:rPr>
                <w:rFonts w:ascii="仿宋_GB2312" w:hAnsi="仿宋_GB2312"/>
                <w:b/>
                <w:bCs/>
                <w:color w:val="000000"/>
                <w:kern w:val="0"/>
                <w:sz w:val="24"/>
                <w:szCs w:val="24"/>
              </w:rPr>
              <w:t>展位</w:t>
            </w:r>
            <w:r>
              <w:rPr>
                <w:rFonts w:ascii="仿宋_GB2312" w:hAnsi="仿宋_GB2312"/>
                <w:b/>
                <w:bCs/>
                <w:color w:val="000000"/>
                <w:kern w:val="0"/>
                <w:sz w:val="24"/>
                <w:szCs w:val="24"/>
              </w:rPr>
              <w:br/>
              <w:t xml:space="preserve"> </w:t>
            </w:r>
            <w:r>
              <w:rPr>
                <w:rFonts w:ascii="仿宋_GB2312" w:hAnsi="仿宋_GB2312"/>
                <w:b/>
                <w:bCs/>
                <w:color w:val="000000"/>
                <w:kern w:val="0"/>
                <w:sz w:val="24"/>
                <w:szCs w:val="24"/>
              </w:rPr>
              <w:t>规格</w:t>
            </w:r>
          </w:p>
        </w:tc>
        <w:tc>
          <w:tcPr>
            <w:tcW w:w="850" w:type="dxa"/>
            <w:vMerge w:val="restart"/>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光地</w:t>
            </w:r>
          </w:p>
        </w:tc>
        <w:tc>
          <w:tcPr>
            <w:tcW w:w="2451" w:type="dxa"/>
            <w:gridSpan w:val="5"/>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不含搭建，最低</w:t>
            </w:r>
            <w:r>
              <w:rPr>
                <w:rFonts w:ascii="仿宋_GB2312" w:hAnsi="仿宋_GB2312"/>
                <w:color w:val="000000"/>
                <w:kern w:val="0"/>
                <w:sz w:val="24"/>
                <w:szCs w:val="24"/>
              </w:rPr>
              <w:t>36</w:t>
            </w:r>
            <w:r>
              <w:rPr>
                <w:rFonts w:ascii="仿宋_GB2312" w:hAnsi="仿宋_GB2312"/>
                <w:color w:val="000000"/>
                <w:kern w:val="0"/>
                <w:sz w:val="24"/>
                <w:szCs w:val="24"/>
              </w:rPr>
              <w:t>㎡起</w:t>
            </w:r>
          </w:p>
        </w:tc>
        <w:tc>
          <w:tcPr>
            <w:tcW w:w="1860" w:type="dxa"/>
            <w:gridSpan w:val="2"/>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单价</w:t>
            </w:r>
          </w:p>
        </w:tc>
        <w:tc>
          <w:tcPr>
            <w:tcW w:w="3023" w:type="dxa"/>
            <w:tcBorders>
              <w:top w:val="single" w:sz="4" w:space="0" w:color="000000"/>
              <w:left w:val="nil"/>
              <w:bottom w:val="single" w:sz="4" w:space="0" w:color="000000"/>
              <w:right w:val="thickThinSmallGap" w:sz="12" w:space="0" w:color="000000"/>
            </w:tcBorders>
            <w:vAlign w:val="center"/>
          </w:tcPr>
          <w:p w:rsidR="00776305" w:rsidRPr="0088665E" w:rsidRDefault="00776305" w:rsidP="00295DE6">
            <w:pPr>
              <w:widowControl/>
              <w:jc w:val="center"/>
              <w:textAlignment w:val="center"/>
              <w:rPr>
                <w:rFonts w:ascii="仿宋_GB2312" w:hAnsi="仿宋_GB2312" w:hint="eastAsia"/>
                <w:b/>
                <w:bCs/>
                <w:color w:val="000000"/>
                <w:kern w:val="0"/>
                <w:sz w:val="24"/>
                <w:szCs w:val="24"/>
              </w:rPr>
            </w:pPr>
            <w:r w:rsidRPr="0088665E">
              <w:rPr>
                <w:rFonts w:ascii="仿宋_GB2312" w:hAnsi="仿宋_GB2312"/>
                <w:b/>
                <w:bCs/>
                <w:color w:val="000000"/>
                <w:kern w:val="0"/>
                <w:sz w:val="24"/>
                <w:szCs w:val="24"/>
              </w:rPr>
              <w:t>2000</w:t>
            </w:r>
            <w:r w:rsidRPr="0088665E">
              <w:rPr>
                <w:rFonts w:ascii="仿宋_GB2312" w:hAnsi="仿宋_GB2312"/>
                <w:b/>
                <w:bCs/>
                <w:color w:val="000000"/>
                <w:kern w:val="0"/>
                <w:sz w:val="24"/>
                <w:szCs w:val="24"/>
              </w:rPr>
              <w:t>元人民币</w:t>
            </w:r>
            <w:r w:rsidRPr="0088665E">
              <w:rPr>
                <w:rFonts w:ascii="仿宋_GB2312" w:hAnsi="仿宋_GB2312"/>
                <w:b/>
                <w:bCs/>
                <w:color w:val="000000"/>
                <w:kern w:val="0"/>
                <w:sz w:val="24"/>
                <w:szCs w:val="24"/>
              </w:rPr>
              <w:t xml:space="preserve">/ </w:t>
            </w:r>
            <w:r w:rsidRPr="0088665E">
              <w:rPr>
                <w:rFonts w:ascii="仿宋_GB2312" w:hAnsi="仿宋_GB2312"/>
                <w:b/>
                <w:bCs/>
                <w:color w:val="000000"/>
                <w:kern w:val="0"/>
                <w:sz w:val="24"/>
                <w:szCs w:val="24"/>
              </w:rPr>
              <w:t>㎡</w:t>
            </w:r>
            <w:r w:rsidRPr="0088665E">
              <w:rPr>
                <w:rFonts w:ascii="仿宋_GB2312" w:hAnsi="仿宋_GB2312"/>
                <w:b/>
                <w:bCs/>
                <w:color w:val="000000"/>
                <w:kern w:val="0"/>
                <w:sz w:val="24"/>
                <w:szCs w:val="24"/>
              </w:rPr>
              <w:t>/</w:t>
            </w:r>
            <w:r w:rsidRPr="0088665E">
              <w:rPr>
                <w:rFonts w:ascii="仿宋_GB2312" w:hAnsi="仿宋_GB2312"/>
                <w:b/>
                <w:bCs/>
                <w:color w:val="000000"/>
                <w:kern w:val="0"/>
                <w:sz w:val="24"/>
                <w:szCs w:val="24"/>
              </w:rPr>
              <w:t>展期</w:t>
            </w:r>
            <w:r w:rsidRPr="0088665E">
              <w:rPr>
                <w:rFonts w:ascii="仿宋_GB2312" w:hAnsi="仿宋_GB2312" w:hint="eastAsia"/>
                <w:b/>
                <w:bCs/>
                <w:color w:val="000000"/>
                <w:kern w:val="0"/>
                <w:sz w:val="24"/>
                <w:szCs w:val="24"/>
              </w:rPr>
              <w:t xml:space="preserve"> </w:t>
            </w:r>
          </w:p>
        </w:tc>
      </w:tr>
      <w:tr w:rsidR="00776305" w:rsidTr="00295DE6">
        <w:trPr>
          <w:trHeight w:val="519"/>
        </w:trPr>
        <w:tc>
          <w:tcPr>
            <w:tcW w:w="885" w:type="dxa"/>
            <w:vMerge/>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b/>
                <w:bCs/>
                <w:color w:val="000000"/>
                <w:sz w:val="24"/>
                <w:szCs w:val="24"/>
              </w:rPr>
            </w:pPr>
          </w:p>
        </w:tc>
        <w:tc>
          <w:tcPr>
            <w:tcW w:w="850" w:type="dxa"/>
            <w:vMerge/>
            <w:tcBorders>
              <w:top w:val="single" w:sz="4" w:space="0" w:color="000000"/>
              <w:left w:val="nil"/>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color w:val="000000"/>
                <w:sz w:val="24"/>
                <w:szCs w:val="24"/>
              </w:rPr>
            </w:pPr>
          </w:p>
        </w:tc>
        <w:tc>
          <w:tcPr>
            <w:tcW w:w="2451" w:type="dxa"/>
            <w:gridSpan w:val="5"/>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预订展位面积</w:t>
            </w:r>
          </w:p>
        </w:tc>
        <w:tc>
          <w:tcPr>
            <w:tcW w:w="1860" w:type="dxa"/>
            <w:gridSpan w:val="2"/>
            <w:tcBorders>
              <w:top w:val="single" w:sz="4" w:space="0" w:color="000000"/>
              <w:left w:val="nil"/>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u w:val="single"/>
              </w:rPr>
            </w:pPr>
            <w:r>
              <w:rPr>
                <w:rFonts w:ascii="仿宋_GB2312" w:hAnsi="仿宋_GB2312"/>
                <w:b/>
                <w:bCs/>
                <w:color w:val="000000"/>
                <w:kern w:val="0"/>
                <w:sz w:val="24"/>
                <w:szCs w:val="24"/>
                <w:u w:val="single"/>
              </w:rPr>
              <w:t xml:space="preserve">        </w:t>
            </w:r>
            <w:r>
              <w:rPr>
                <w:rStyle w:val="17"/>
              </w:rPr>
              <w:t>㎡</w:t>
            </w:r>
          </w:p>
        </w:tc>
        <w:tc>
          <w:tcPr>
            <w:tcW w:w="3023" w:type="dxa"/>
            <w:tcBorders>
              <w:top w:val="single" w:sz="4" w:space="0" w:color="000000"/>
              <w:left w:val="nil"/>
              <w:bottom w:val="single" w:sz="4" w:space="0" w:color="000000"/>
              <w:right w:val="thickThinSmallGap" w:sz="12" w:space="0" w:color="000000"/>
            </w:tcBorders>
            <w:vAlign w:val="center"/>
          </w:tcPr>
          <w:p w:rsidR="00776305" w:rsidRPr="0088665E" w:rsidRDefault="00776305" w:rsidP="00295DE6">
            <w:pPr>
              <w:widowControl/>
              <w:jc w:val="center"/>
              <w:textAlignment w:val="center"/>
              <w:rPr>
                <w:rFonts w:ascii="仿宋_GB2312" w:hAnsi="仿宋_GB2312" w:hint="eastAsia"/>
                <w:b/>
                <w:bCs/>
                <w:color w:val="000000"/>
                <w:kern w:val="0"/>
                <w:sz w:val="24"/>
                <w:szCs w:val="24"/>
              </w:rPr>
            </w:pPr>
            <w:r w:rsidRPr="0088665E">
              <w:rPr>
                <w:rFonts w:ascii="仿宋_GB2312" w:hAnsi="仿宋_GB2312"/>
                <w:b/>
                <w:bCs/>
                <w:color w:val="000000"/>
                <w:kern w:val="0"/>
                <w:sz w:val="24"/>
                <w:szCs w:val="24"/>
              </w:rPr>
              <w:t>费用总计：</w:t>
            </w:r>
            <w:r w:rsidRPr="0088665E">
              <w:rPr>
                <w:rFonts w:ascii="仿宋_GB2312" w:hAnsi="仿宋_GB2312"/>
                <w:b/>
                <w:bCs/>
                <w:color w:val="000000"/>
                <w:kern w:val="0"/>
                <w:sz w:val="24"/>
                <w:szCs w:val="24"/>
              </w:rPr>
              <w:br/>
            </w:r>
            <w:r w:rsidRPr="0088665E">
              <w:rPr>
                <w:b/>
                <w:kern w:val="0"/>
              </w:rPr>
              <w:t xml:space="preserve">        </w:t>
            </w:r>
            <w:r w:rsidRPr="0088665E">
              <w:rPr>
                <w:b/>
                <w:kern w:val="0"/>
              </w:rPr>
              <w:t>元</w:t>
            </w:r>
            <w:r w:rsidRPr="0088665E">
              <w:rPr>
                <w:b/>
                <w:kern w:val="0"/>
              </w:rPr>
              <w:t> </w:t>
            </w:r>
          </w:p>
        </w:tc>
      </w:tr>
      <w:tr w:rsidR="00776305" w:rsidTr="00295DE6">
        <w:trPr>
          <w:trHeight w:val="302"/>
        </w:trPr>
        <w:tc>
          <w:tcPr>
            <w:tcW w:w="885" w:type="dxa"/>
            <w:vMerge/>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b/>
                <w:bCs/>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hAnsi="仿宋_GB2312" w:hint="eastAsia"/>
                <w:color w:val="000000"/>
                <w:kern w:val="0"/>
                <w:sz w:val="24"/>
                <w:szCs w:val="24"/>
              </w:rPr>
            </w:pPr>
            <w:r>
              <w:rPr>
                <w:rFonts w:ascii="仿宋_GB2312" w:hAnsi="仿宋_GB2312" w:hint="eastAsia"/>
                <w:color w:val="000000"/>
                <w:kern w:val="0"/>
                <w:sz w:val="24"/>
                <w:szCs w:val="24"/>
              </w:rPr>
              <w:t>小微展位</w:t>
            </w:r>
          </w:p>
        </w:tc>
        <w:tc>
          <w:tcPr>
            <w:tcW w:w="2451" w:type="dxa"/>
            <w:gridSpan w:val="5"/>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含基本搭建，</w:t>
            </w:r>
            <w:r>
              <w:rPr>
                <w:rFonts w:ascii="仿宋_GB2312" w:hAnsi="仿宋_GB2312" w:hint="eastAsia"/>
                <w:color w:val="000000"/>
                <w:kern w:val="0"/>
                <w:sz w:val="24"/>
                <w:szCs w:val="24"/>
              </w:rPr>
              <w:t>9</w:t>
            </w:r>
            <w:r>
              <w:rPr>
                <w:rFonts w:ascii="仿宋_GB2312" w:hAnsi="仿宋_GB2312"/>
                <w:color w:val="000000"/>
                <w:kern w:val="0"/>
                <w:sz w:val="24"/>
                <w:szCs w:val="24"/>
              </w:rPr>
              <w:t>㎡</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单价</w:t>
            </w:r>
          </w:p>
        </w:tc>
        <w:tc>
          <w:tcPr>
            <w:tcW w:w="3023" w:type="dxa"/>
            <w:tcBorders>
              <w:top w:val="single" w:sz="4" w:space="0" w:color="000000"/>
              <w:left w:val="single" w:sz="4" w:space="0" w:color="000000"/>
              <w:bottom w:val="single" w:sz="4" w:space="0" w:color="000000"/>
              <w:right w:val="thickThinSmallGap" w:sz="12" w:space="0" w:color="000000"/>
            </w:tcBorders>
            <w:vAlign w:val="center"/>
          </w:tcPr>
          <w:p w:rsidR="00776305" w:rsidRPr="0088665E" w:rsidRDefault="00776305" w:rsidP="00295DE6">
            <w:pPr>
              <w:widowControl/>
              <w:jc w:val="center"/>
              <w:textAlignment w:val="center"/>
              <w:rPr>
                <w:rFonts w:ascii="仿宋_GB2312" w:hAnsi="仿宋_GB2312" w:hint="eastAsia"/>
                <w:b/>
                <w:bCs/>
                <w:color w:val="000000"/>
                <w:kern w:val="0"/>
                <w:sz w:val="24"/>
                <w:szCs w:val="24"/>
              </w:rPr>
            </w:pPr>
            <w:r w:rsidRPr="0088665E">
              <w:rPr>
                <w:rFonts w:ascii="仿宋_GB2312" w:hAnsi="仿宋_GB2312" w:hint="eastAsia"/>
                <w:b/>
                <w:bCs/>
                <w:color w:val="000000"/>
                <w:kern w:val="0"/>
                <w:sz w:val="24"/>
                <w:szCs w:val="24"/>
              </w:rPr>
              <w:t>13</w:t>
            </w:r>
            <w:r w:rsidRPr="0088665E">
              <w:rPr>
                <w:rFonts w:ascii="仿宋_GB2312" w:hAnsi="仿宋_GB2312"/>
                <w:b/>
                <w:bCs/>
                <w:color w:val="000000"/>
                <w:kern w:val="0"/>
                <w:sz w:val="24"/>
                <w:szCs w:val="24"/>
              </w:rPr>
              <w:t>,000</w:t>
            </w:r>
            <w:r w:rsidRPr="0088665E">
              <w:rPr>
                <w:rFonts w:ascii="仿宋_GB2312" w:hAnsi="仿宋_GB2312"/>
                <w:b/>
                <w:bCs/>
                <w:color w:val="000000"/>
                <w:kern w:val="0"/>
                <w:sz w:val="24"/>
                <w:szCs w:val="24"/>
              </w:rPr>
              <w:t>元</w:t>
            </w:r>
            <w:r w:rsidRPr="0088665E">
              <w:rPr>
                <w:rFonts w:ascii="仿宋_GB2312" w:hAnsi="仿宋_GB2312"/>
                <w:b/>
                <w:bCs/>
                <w:color w:val="000000"/>
                <w:kern w:val="0"/>
                <w:sz w:val="24"/>
                <w:szCs w:val="24"/>
              </w:rPr>
              <w:t>/</w:t>
            </w:r>
            <w:proofErr w:type="gramStart"/>
            <w:r w:rsidRPr="0088665E">
              <w:rPr>
                <w:rFonts w:ascii="仿宋_GB2312" w:hAnsi="仿宋_GB2312"/>
                <w:b/>
                <w:bCs/>
                <w:color w:val="000000"/>
                <w:kern w:val="0"/>
                <w:sz w:val="24"/>
                <w:szCs w:val="24"/>
              </w:rPr>
              <w:t>个</w:t>
            </w:r>
            <w:proofErr w:type="gramEnd"/>
          </w:p>
        </w:tc>
      </w:tr>
      <w:tr w:rsidR="00776305" w:rsidTr="00295DE6">
        <w:trPr>
          <w:trHeight w:val="302"/>
        </w:trPr>
        <w:tc>
          <w:tcPr>
            <w:tcW w:w="885" w:type="dxa"/>
            <w:vMerge/>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b/>
                <w:bCs/>
                <w:color w:val="000000"/>
                <w:sz w:val="24"/>
                <w:szCs w:val="24"/>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标准</w:t>
            </w:r>
            <w:r>
              <w:rPr>
                <w:rFonts w:ascii="仿宋_GB2312" w:hAnsi="仿宋_GB2312"/>
                <w:color w:val="000000"/>
                <w:kern w:val="0"/>
                <w:sz w:val="24"/>
                <w:szCs w:val="24"/>
              </w:rPr>
              <w:br/>
            </w:r>
            <w:r>
              <w:rPr>
                <w:rFonts w:ascii="仿宋_GB2312" w:hAnsi="仿宋_GB2312"/>
                <w:color w:val="000000"/>
                <w:kern w:val="0"/>
                <w:sz w:val="24"/>
                <w:szCs w:val="24"/>
              </w:rPr>
              <w:t>展位</w:t>
            </w:r>
          </w:p>
        </w:tc>
        <w:tc>
          <w:tcPr>
            <w:tcW w:w="2451" w:type="dxa"/>
            <w:gridSpan w:val="5"/>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含基本搭建，</w:t>
            </w:r>
            <w:r>
              <w:rPr>
                <w:rFonts w:ascii="仿宋_GB2312" w:hAnsi="仿宋_GB2312"/>
                <w:color w:val="000000"/>
                <w:kern w:val="0"/>
                <w:sz w:val="24"/>
                <w:szCs w:val="24"/>
              </w:rPr>
              <w:t>12</w:t>
            </w:r>
            <w:r>
              <w:rPr>
                <w:rFonts w:ascii="仿宋_GB2312" w:hAnsi="仿宋_GB2312"/>
                <w:color w:val="000000"/>
                <w:kern w:val="0"/>
                <w:sz w:val="24"/>
                <w:szCs w:val="24"/>
              </w:rPr>
              <w:t>㎡</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color w:val="000000"/>
                <w:sz w:val="24"/>
                <w:szCs w:val="24"/>
              </w:rPr>
            </w:pPr>
            <w:r>
              <w:rPr>
                <w:rFonts w:ascii="仿宋_GB2312" w:hAnsi="仿宋_GB2312"/>
                <w:color w:val="000000"/>
                <w:kern w:val="0"/>
                <w:sz w:val="24"/>
                <w:szCs w:val="24"/>
              </w:rPr>
              <w:t>单价</w:t>
            </w:r>
          </w:p>
        </w:tc>
        <w:tc>
          <w:tcPr>
            <w:tcW w:w="3023" w:type="dxa"/>
            <w:tcBorders>
              <w:top w:val="single" w:sz="4" w:space="0" w:color="000000"/>
              <w:left w:val="single" w:sz="4" w:space="0" w:color="000000"/>
              <w:bottom w:val="single" w:sz="4" w:space="0" w:color="000000"/>
              <w:right w:val="thickThinSmallGap" w:sz="12" w:space="0" w:color="000000"/>
            </w:tcBorders>
            <w:vAlign w:val="center"/>
          </w:tcPr>
          <w:p w:rsidR="00776305" w:rsidRPr="0088665E" w:rsidRDefault="00776305" w:rsidP="00295DE6">
            <w:pPr>
              <w:widowControl/>
              <w:jc w:val="center"/>
              <w:textAlignment w:val="center"/>
              <w:rPr>
                <w:rFonts w:ascii="仿宋_GB2312" w:hAnsi="仿宋_GB2312" w:hint="eastAsia"/>
                <w:b/>
                <w:bCs/>
                <w:color w:val="000000"/>
                <w:kern w:val="0"/>
                <w:sz w:val="24"/>
                <w:szCs w:val="24"/>
              </w:rPr>
            </w:pPr>
            <w:r w:rsidRPr="0088665E">
              <w:rPr>
                <w:rFonts w:ascii="仿宋_GB2312" w:hAnsi="仿宋_GB2312"/>
                <w:b/>
                <w:bCs/>
                <w:color w:val="000000"/>
                <w:kern w:val="0"/>
                <w:sz w:val="24"/>
                <w:szCs w:val="24"/>
              </w:rPr>
              <w:t>26,000</w:t>
            </w:r>
            <w:r w:rsidRPr="0088665E">
              <w:rPr>
                <w:rFonts w:ascii="仿宋_GB2312" w:hAnsi="仿宋_GB2312"/>
                <w:b/>
                <w:bCs/>
                <w:color w:val="000000"/>
                <w:kern w:val="0"/>
                <w:sz w:val="24"/>
                <w:szCs w:val="24"/>
              </w:rPr>
              <w:t>元</w:t>
            </w:r>
            <w:r w:rsidRPr="0088665E">
              <w:rPr>
                <w:rFonts w:ascii="仿宋_GB2312" w:hAnsi="仿宋_GB2312"/>
                <w:b/>
                <w:bCs/>
                <w:color w:val="000000"/>
                <w:kern w:val="0"/>
                <w:sz w:val="24"/>
                <w:szCs w:val="24"/>
              </w:rPr>
              <w:t>/</w:t>
            </w:r>
            <w:proofErr w:type="gramStart"/>
            <w:r w:rsidRPr="0088665E">
              <w:rPr>
                <w:rFonts w:ascii="仿宋_GB2312" w:hAnsi="仿宋_GB2312"/>
                <w:b/>
                <w:bCs/>
                <w:color w:val="000000"/>
                <w:kern w:val="0"/>
                <w:sz w:val="24"/>
                <w:szCs w:val="24"/>
              </w:rPr>
              <w:t>个</w:t>
            </w:r>
            <w:proofErr w:type="gramEnd"/>
          </w:p>
        </w:tc>
      </w:tr>
      <w:tr w:rsidR="00776305" w:rsidTr="00295DE6">
        <w:trPr>
          <w:trHeight w:val="90"/>
        </w:trPr>
        <w:tc>
          <w:tcPr>
            <w:tcW w:w="885" w:type="dxa"/>
            <w:vMerge/>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b/>
                <w:bCs/>
                <w:color w:val="000000"/>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color w:val="000000"/>
                <w:sz w:val="24"/>
                <w:szCs w:val="24"/>
              </w:rPr>
            </w:pPr>
          </w:p>
        </w:tc>
        <w:tc>
          <w:tcPr>
            <w:tcW w:w="2451" w:type="dxa"/>
            <w:gridSpan w:val="5"/>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预订标准展位数量</w:t>
            </w:r>
          </w:p>
        </w:tc>
        <w:tc>
          <w:tcPr>
            <w:tcW w:w="1860" w:type="dxa"/>
            <w:gridSpan w:val="2"/>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sz w:val="24"/>
                <w:szCs w:val="24"/>
                <w:u w:val="single"/>
              </w:rPr>
            </w:pPr>
            <w:r>
              <w:rPr>
                <w:rFonts w:ascii="仿宋_GB2312" w:hAnsi="仿宋_GB2312"/>
                <w:b/>
                <w:bCs/>
                <w:color w:val="000000"/>
                <w:kern w:val="0"/>
                <w:sz w:val="24"/>
                <w:szCs w:val="24"/>
                <w:u w:val="single"/>
              </w:rPr>
              <w:t xml:space="preserve">        </w:t>
            </w:r>
            <w:proofErr w:type="gramStart"/>
            <w:r>
              <w:rPr>
                <w:rStyle w:val="17"/>
              </w:rPr>
              <w:t>个</w:t>
            </w:r>
            <w:proofErr w:type="gramEnd"/>
          </w:p>
        </w:tc>
        <w:tc>
          <w:tcPr>
            <w:tcW w:w="3023" w:type="dxa"/>
            <w:tcBorders>
              <w:top w:val="single" w:sz="4" w:space="0" w:color="000000"/>
              <w:left w:val="single" w:sz="4" w:space="0" w:color="000000"/>
              <w:bottom w:val="single" w:sz="4" w:space="0" w:color="000000"/>
              <w:right w:val="thickThinSmallGap" w:sz="12" w:space="0" w:color="000000"/>
            </w:tcBorders>
            <w:vAlign w:val="center"/>
          </w:tcPr>
          <w:p w:rsidR="00776305" w:rsidRPr="0088665E" w:rsidRDefault="00776305" w:rsidP="00295DE6">
            <w:pPr>
              <w:widowControl/>
              <w:jc w:val="center"/>
              <w:textAlignment w:val="center"/>
              <w:rPr>
                <w:rFonts w:ascii="仿宋_GB2312" w:hAnsi="仿宋_GB2312" w:hint="eastAsia"/>
                <w:b/>
                <w:bCs/>
                <w:color w:val="000000"/>
                <w:kern w:val="0"/>
                <w:sz w:val="24"/>
                <w:szCs w:val="24"/>
              </w:rPr>
            </w:pPr>
            <w:r w:rsidRPr="0088665E">
              <w:rPr>
                <w:rFonts w:ascii="仿宋_GB2312" w:hAnsi="仿宋_GB2312"/>
                <w:b/>
                <w:bCs/>
                <w:color w:val="000000"/>
                <w:kern w:val="0"/>
                <w:sz w:val="24"/>
                <w:szCs w:val="24"/>
              </w:rPr>
              <w:t>费用总计：</w:t>
            </w:r>
            <w:r w:rsidRPr="0088665E">
              <w:rPr>
                <w:rFonts w:ascii="仿宋_GB2312" w:hAnsi="仿宋_GB2312"/>
                <w:b/>
                <w:bCs/>
                <w:color w:val="000000"/>
                <w:kern w:val="0"/>
                <w:sz w:val="24"/>
                <w:szCs w:val="24"/>
              </w:rPr>
              <w:br/>
            </w:r>
            <w:r w:rsidRPr="0088665E">
              <w:rPr>
                <w:b/>
                <w:kern w:val="0"/>
              </w:rPr>
              <w:t xml:space="preserve">        </w:t>
            </w:r>
            <w:r w:rsidRPr="0088665E">
              <w:rPr>
                <w:b/>
                <w:kern w:val="0"/>
              </w:rPr>
              <w:t>元</w:t>
            </w:r>
          </w:p>
        </w:tc>
      </w:tr>
      <w:tr w:rsidR="00776305" w:rsidTr="00295DE6">
        <w:trPr>
          <w:trHeight w:val="90"/>
        </w:trPr>
        <w:tc>
          <w:tcPr>
            <w:tcW w:w="9069" w:type="dxa"/>
            <w:gridSpan w:val="10"/>
            <w:tcBorders>
              <w:top w:val="single" w:sz="4" w:space="0" w:color="000000"/>
              <w:left w:val="thickThinSmallGap" w:sz="12"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参会信息</w:t>
            </w:r>
          </w:p>
        </w:tc>
      </w:tr>
      <w:tr w:rsidR="00776305" w:rsidTr="00295DE6">
        <w:trPr>
          <w:trHeight w:val="90"/>
        </w:trPr>
        <w:tc>
          <w:tcPr>
            <w:tcW w:w="1792" w:type="dxa"/>
            <w:gridSpan w:val="4"/>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参会费用</w:t>
            </w:r>
          </w:p>
        </w:tc>
        <w:tc>
          <w:tcPr>
            <w:tcW w:w="7277" w:type="dxa"/>
            <w:gridSpan w:val="6"/>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left"/>
              <w:textAlignment w:val="center"/>
              <w:rPr>
                <w:rFonts w:ascii="仿宋_GB2312" w:hAnsi="仿宋_GB2312" w:hint="eastAsia"/>
                <w:b/>
                <w:bCs/>
                <w:color w:val="000000"/>
                <w:kern w:val="0"/>
                <w:sz w:val="24"/>
                <w:szCs w:val="24"/>
              </w:rPr>
            </w:pPr>
            <w:r>
              <w:rPr>
                <w:rFonts w:ascii="仿宋_GB2312" w:hAnsi="仿宋_GB2312"/>
                <w:b/>
                <w:bCs/>
                <w:color w:val="000000"/>
                <w:kern w:val="0"/>
                <w:sz w:val="24"/>
                <w:szCs w:val="24"/>
              </w:rPr>
              <w:t>1.</w:t>
            </w:r>
            <w:proofErr w:type="gramStart"/>
            <w:r>
              <w:rPr>
                <w:rFonts w:ascii="仿宋_GB2312" w:hAnsi="仿宋_GB2312"/>
                <w:b/>
                <w:bCs/>
                <w:color w:val="000000"/>
                <w:kern w:val="0"/>
                <w:sz w:val="24"/>
                <w:szCs w:val="24"/>
              </w:rPr>
              <w:t>展企业</w:t>
            </w:r>
            <w:proofErr w:type="gramEnd"/>
            <w:r>
              <w:rPr>
                <w:rFonts w:ascii="仿宋_GB2312" w:hAnsi="仿宋_GB2312"/>
                <w:b/>
                <w:bCs/>
                <w:color w:val="000000"/>
                <w:kern w:val="0"/>
                <w:sz w:val="24"/>
                <w:szCs w:val="24"/>
              </w:rPr>
              <w:t>光地展位免费享受</w:t>
            </w:r>
            <w:r>
              <w:rPr>
                <w:rFonts w:ascii="仿宋_GB2312" w:hAnsi="仿宋_GB2312"/>
                <w:b/>
                <w:bCs/>
                <w:color w:val="000000"/>
                <w:kern w:val="0"/>
                <w:sz w:val="24"/>
                <w:szCs w:val="24"/>
              </w:rPr>
              <w:t>6</w:t>
            </w:r>
            <w:r>
              <w:rPr>
                <w:rFonts w:ascii="仿宋_GB2312" w:hAnsi="仿宋_GB2312"/>
                <w:b/>
                <w:bCs/>
                <w:color w:val="000000"/>
                <w:kern w:val="0"/>
                <w:sz w:val="24"/>
                <w:szCs w:val="24"/>
              </w:rPr>
              <w:t>个参会名额，标准展位享受</w:t>
            </w:r>
            <w:r>
              <w:rPr>
                <w:rFonts w:ascii="仿宋_GB2312" w:hAnsi="仿宋_GB2312"/>
                <w:b/>
                <w:bCs/>
                <w:color w:val="000000"/>
                <w:kern w:val="0"/>
                <w:sz w:val="24"/>
                <w:szCs w:val="24"/>
              </w:rPr>
              <w:t>3</w:t>
            </w:r>
            <w:r>
              <w:rPr>
                <w:rFonts w:ascii="仿宋_GB2312" w:hAnsi="仿宋_GB2312"/>
                <w:b/>
                <w:bCs/>
                <w:color w:val="000000"/>
                <w:kern w:val="0"/>
                <w:sz w:val="24"/>
                <w:szCs w:val="24"/>
              </w:rPr>
              <w:t>个免费参会名额；</w:t>
            </w:r>
            <w:r>
              <w:rPr>
                <w:rFonts w:ascii="仿宋_GB2312" w:hAnsi="仿宋_GB2312" w:hint="eastAsia"/>
                <w:b/>
                <w:bCs/>
                <w:color w:val="000000"/>
                <w:kern w:val="0"/>
                <w:sz w:val="24"/>
                <w:szCs w:val="24"/>
              </w:rPr>
              <w:t>小微展位享受</w:t>
            </w:r>
            <w:r>
              <w:rPr>
                <w:rFonts w:ascii="仿宋_GB2312" w:hAnsi="仿宋_GB2312" w:hint="eastAsia"/>
                <w:b/>
                <w:bCs/>
                <w:color w:val="000000"/>
                <w:kern w:val="0"/>
                <w:sz w:val="24"/>
                <w:szCs w:val="24"/>
              </w:rPr>
              <w:t>2</w:t>
            </w:r>
            <w:r>
              <w:rPr>
                <w:rFonts w:ascii="仿宋_GB2312" w:hAnsi="仿宋_GB2312" w:hint="eastAsia"/>
                <w:b/>
                <w:bCs/>
                <w:color w:val="000000"/>
                <w:kern w:val="0"/>
                <w:sz w:val="24"/>
                <w:szCs w:val="24"/>
              </w:rPr>
              <w:t>个免费参会名额</w:t>
            </w:r>
          </w:p>
          <w:p w:rsidR="00776305" w:rsidRDefault="00776305" w:rsidP="00295DE6">
            <w:pPr>
              <w:widowControl/>
              <w:jc w:val="left"/>
              <w:textAlignment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2.</w:t>
            </w:r>
            <w:r>
              <w:rPr>
                <w:rFonts w:ascii="仿宋_GB2312" w:hAnsi="仿宋_GB2312"/>
                <w:b/>
                <w:bCs/>
                <w:color w:val="000000"/>
                <w:kern w:val="0"/>
                <w:sz w:val="24"/>
                <w:szCs w:val="24"/>
              </w:rPr>
              <w:t>参会费为</w:t>
            </w:r>
            <w:r w:rsidRPr="0088665E">
              <w:rPr>
                <w:rFonts w:ascii="仿宋_GB2312" w:hAnsi="仿宋_GB2312" w:hint="eastAsia"/>
                <w:b/>
                <w:bCs/>
                <w:color w:val="000000"/>
                <w:kern w:val="0"/>
                <w:sz w:val="24"/>
                <w:szCs w:val="24"/>
              </w:rPr>
              <w:t>3</w:t>
            </w:r>
            <w:r w:rsidRPr="0088665E">
              <w:rPr>
                <w:rFonts w:ascii="仿宋_GB2312" w:hAnsi="仿宋_GB2312"/>
                <w:b/>
                <w:bCs/>
                <w:color w:val="000000"/>
                <w:kern w:val="0"/>
                <w:sz w:val="24"/>
                <w:szCs w:val="24"/>
              </w:rPr>
              <w:t>980</w:t>
            </w:r>
            <w:r>
              <w:rPr>
                <w:rFonts w:ascii="仿宋_GB2312" w:hAnsi="仿宋_GB2312"/>
                <w:b/>
                <w:bCs/>
                <w:color w:val="000000"/>
                <w:kern w:val="0"/>
                <w:sz w:val="24"/>
                <w:szCs w:val="24"/>
              </w:rPr>
              <w:t>元</w:t>
            </w:r>
            <w:r>
              <w:rPr>
                <w:rFonts w:ascii="仿宋_GB2312" w:hAnsi="仿宋_GB2312"/>
                <w:b/>
                <w:bCs/>
                <w:color w:val="000000"/>
                <w:kern w:val="0"/>
                <w:sz w:val="24"/>
                <w:szCs w:val="24"/>
              </w:rPr>
              <w:t>/</w:t>
            </w:r>
            <w:r>
              <w:rPr>
                <w:rFonts w:ascii="仿宋_GB2312" w:hAnsi="仿宋_GB2312"/>
                <w:b/>
                <w:bCs/>
                <w:color w:val="000000"/>
                <w:kern w:val="0"/>
                <w:sz w:val="24"/>
                <w:szCs w:val="24"/>
              </w:rPr>
              <w:t>每人，可以参加</w:t>
            </w:r>
            <w:r>
              <w:rPr>
                <w:rFonts w:ascii="仿宋_GB2312" w:hAnsi="仿宋_GB2312"/>
                <w:b/>
                <w:bCs/>
                <w:color w:val="000000"/>
                <w:kern w:val="0"/>
                <w:sz w:val="24"/>
                <w:szCs w:val="24"/>
              </w:rPr>
              <w:t>3</w:t>
            </w:r>
            <w:r>
              <w:rPr>
                <w:rFonts w:ascii="仿宋_GB2312" w:hAnsi="仿宋_GB2312"/>
                <w:b/>
                <w:bCs/>
                <w:color w:val="000000"/>
                <w:kern w:val="0"/>
                <w:sz w:val="24"/>
                <w:szCs w:val="24"/>
              </w:rPr>
              <w:t>天会期内的任意活动，包括闭门会议；含国家会议中心商务午餐费用；</w:t>
            </w:r>
          </w:p>
        </w:tc>
      </w:tr>
      <w:tr w:rsidR="00776305" w:rsidTr="00295DE6">
        <w:trPr>
          <w:trHeight w:val="90"/>
        </w:trPr>
        <w:tc>
          <w:tcPr>
            <w:tcW w:w="1792" w:type="dxa"/>
            <w:gridSpan w:val="4"/>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color w:val="000000"/>
                <w:sz w:val="24"/>
                <w:szCs w:val="24"/>
              </w:rPr>
            </w:pPr>
            <w:r>
              <w:rPr>
                <w:rFonts w:ascii="仿宋_GB2312" w:hAnsi="仿宋_GB2312"/>
                <w:b/>
                <w:bCs/>
                <w:color w:val="000000"/>
                <w:kern w:val="0"/>
                <w:sz w:val="24"/>
                <w:szCs w:val="24"/>
              </w:rPr>
              <w:t>*</w:t>
            </w:r>
            <w:r>
              <w:rPr>
                <w:rFonts w:ascii="仿宋_GB2312" w:hAnsi="仿宋_GB2312"/>
                <w:b/>
                <w:bCs/>
                <w:color w:val="000000"/>
                <w:sz w:val="24"/>
                <w:szCs w:val="24"/>
              </w:rPr>
              <w:t>参会人数</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享受减免人数</w:t>
            </w:r>
          </w:p>
        </w:tc>
        <w:tc>
          <w:tcPr>
            <w:tcW w:w="3023" w:type="dxa"/>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p>
        </w:tc>
      </w:tr>
      <w:tr w:rsidR="00776305" w:rsidTr="00295DE6">
        <w:trPr>
          <w:trHeight w:val="90"/>
        </w:trPr>
        <w:tc>
          <w:tcPr>
            <w:tcW w:w="1792" w:type="dxa"/>
            <w:gridSpan w:val="4"/>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w:t>
            </w:r>
            <w:r>
              <w:rPr>
                <w:rFonts w:ascii="仿宋_GB2312" w:hAnsi="仿宋_GB2312"/>
                <w:b/>
                <w:bCs/>
                <w:color w:val="000000"/>
                <w:kern w:val="0"/>
                <w:sz w:val="24"/>
                <w:szCs w:val="24"/>
              </w:rPr>
              <w:t>实缴人数</w:t>
            </w:r>
          </w:p>
        </w:tc>
        <w:tc>
          <w:tcPr>
            <w:tcW w:w="2410" w:type="dxa"/>
            <w:gridSpan w:val="4"/>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参会费用总计</w:t>
            </w:r>
          </w:p>
        </w:tc>
        <w:tc>
          <w:tcPr>
            <w:tcW w:w="3023" w:type="dxa"/>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 xml:space="preserve">             </w:t>
            </w:r>
            <w:r>
              <w:rPr>
                <w:rFonts w:ascii="仿宋_GB2312" w:hAnsi="仿宋_GB2312"/>
                <w:b/>
                <w:bCs/>
                <w:color w:val="000000"/>
                <w:kern w:val="0"/>
                <w:sz w:val="24"/>
                <w:szCs w:val="24"/>
              </w:rPr>
              <w:t>元</w:t>
            </w:r>
          </w:p>
        </w:tc>
      </w:tr>
      <w:tr w:rsidR="00776305" w:rsidTr="00295DE6">
        <w:trPr>
          <w:trHeight w:val="90"/>
        </w:trPr>
        <w:tc>
          <w:tcPr>
            <w:tcW w:w="1792" w:type="dxa"/>
            <w:gridSpan w:val="4"/>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w:t>
            </w:r>
            <w:r>
              <w:rPr>
                <w:rFonts w:ascii="仿宋_GB2312" w:hAnsi="仿宋_GB2312"/>
                <w:b/>
                <w:bCs/>
                <w:color w:val="000000"/>
                <w:kern w:val="0"/>
                <w:sz w:val="24"/>
                <w:szCs w:val="24"/>
              </w:rPr>
              <w:t>参会人姓名</w:t>
            </w:r>
          </w:p>
        </w:tc>
        <w:tc>
          <w:tcPr>
            <w:tcW w:w="7277" w:type="dxa"/>
            <w:gridSpan w:val="6"/>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p>
        </w:tc>
      </w:tr>
      <w:tr w:rsidR="00776305" w:rsidTr="00295DE6">
        <w:trPr>
          <w:trHeight w:val="90"/>
        </w:trPr>
        <w:tc>
          <w:tcPr>
            <w:tcW w:w="1792" w:type="dxa"/>
            <w:gridSpan w:val="4"/>
            <w:tcBorders>
              <w:top w:val="single" w:sz="4" w:space="0" w:color="000000"/>
              <w:left w:val="thickThinSmallGap" w:sz="12" w:space="0" w:color="000000"/>
              <w:bottom w:val="single" w:sz="4" w:space="0" w:color="000000"/>
              <w:right w:val="single" w:sz="4" w:space="0" w:color="000000"/>
            </w:tcBorders>
            <w:vAlign w:val="center"/>
          </w:tcPr>
          <w:p w:rsidR="00776305" w:rsidRDefault="00776305" w:rsidP="00295DE6">
            <w:pPr>
              <w:jc w:val="center"/>
              <w:rPr>
                <w:rFonts w:ascii="仿宋_GB2312" w:eastAsia="宋体" w:hAnsi="仿宋_GB2312" w:hint="eastAsia"/>
                <w:b/>
                <w:bCs/>
                <w:color w:val="000000"/>
                <w:kern w:val="0"/>
                <w:sz w:val="24"/>
                <w:szCs w:val="24"/>
              </w:rPr>
            </w:pPr>
            <w:r>
              <w:rPr>
                <w:rFonts w:ascii="仿宋_GB2312" w:hAnsi="仿宋_GB2312"/>
                <w:b/>
                <w:bCs/>
                <w:color w:val="000000"/>
                <w:kern w:val="0"/>
                <w:sz w:val="24"/>
                <w:szCs w:val="24"/>
              </w:rPr>
              <w:t>*</w:t>
            </w:r>
            <w:r>
              <w:rPr>
                <w:rFonts w:ascii="仿宋_GB2312" w:hAnsi="仿宋_GB2312"/>
                <w:b/>
                <w:bCs/>
                <w:color w:val="000000"/>
                <w:kern w:val="0"/>
                <w:sz w:val="24"/>
                <w:szCs w:val="24"/>
              </w:rPr>
              <w:t>参会人职务</w:t>
            </w:r>
          </w:p>
        </w:tc>
        <w:tc>
          <w:tcPr>
            <w:tcW w:w="7277" w:type="dxa"/>
            <w:gridSpan w:val="6"/>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center"/>
              <w:textAlignment w:val="center"/>
              <w:rPr>
                <w:rFonts w:ascii="仿宋_GB2312" w:eastAsia="宋体" w:hAnsi="仿宋_GB2312" w:hint="eastAsia"/>
                <w:b/>
                <w:bCs/>
                <w:color w:val="000000"/>
                <w:kern w:val="0"/>
                <w:sz w:val="24"/>
                <w:szCs w:val="24"/>
              </w:rPr>
            </w:pPr>
          </w:p>
        </w:tc>
      </w:tr>
      <w:tr w:rsidR="00776305" w:rsidTr="00295DE6">
        <w:trPr>
          <w:trHeight w:val="502"/>
        </w:trPr>
        <w:tc>
          <w:tcPr>
            <w:tcW w:w="9069" w:type="dxa"/>
            <w:gridSpan w:val="10"/>
            <w:tcBorders>
              <w:top w:val="single" w:sz="4" w:space="0" w:color="000000"/>
              <w:left w:val="thickThinSmallGap" w:sz="12" w:space="0" w:color="000000"/>
              <w:bottom w:val="single" w:sz="4" w:space="0" w:color="000000"/>
              <w:right w:val="thickThinSmallGap" w:sz="12" w:space="0" w:color="000000"/>
            </w:tcBorders>
            <w:vAlign w:val="center"/>
          </w:tcPr>
          <w:p w:rsidR="00776305" w:rsidRDefault="00776305" w:rsidP="00295DE6">
            <w:pPr>
              <w:widowControl/>
              <w:jc w:val="left"/>
              <w:textAlignment w:val="center"/>
              <w:rPr>
                <w:rFonts w:ascii="仿宋_GB2312" w:eastAsia="宋体" w:hAnsi="仿宋_GB2312" w:hint="eastAsia"/>
                <w:b/>
                <w:bCs/>
                <w:color w:val="000000"/>
                <w:sz w:val="24"/>
                <w:szCs w:val="24"/>
              </w:rPr>
            </w:pPr>
            <w:r>
              <w:rPr>
                <w:rFonts w:ascii="仿宋_GB2312" w:hAnsi="仿宋_GB2312"/>
                <w:b/>
                <w:bCs/>
                <w:color w:val="000000"/>
                <w:kern w:val="0"/>
                <w:sz w:val="24"/>
                <w:szCs w:val="24"/>
              </w:rPr>
              <w:t xml:space="preserve"> *</w:t>
            </w:r>
            <w:r>
              <w:rPr>
                <w:rFonts w:ascii="仿宋_GB2312" w:hAnsi="仿宋_GB2312"/>
                <w:b/>
                <w:bCs/>
                <w:color w:val="000000"/>
                <w:kern w:val="0"/>
                <w:sz w:val="24"/>
                <w:szCs w:val="24"/>
              </w:rPr>
              <w:t>申请单位及服务中小企业的金融产品，路演内容，其它有关简介发送至</w:t>
            </w:r>
            <w:r>
              <w:rPr>
                <w:rFonts w:ascii="仿宋_GB2312" w:hAnsi="仿宋_GB2312"/>
                <w:b/>
                <w:bCs/>
                <w:color w:val="000000"/>
                <w:kern w:val="0"/>
                <w:sz w:val="24"/>
                <w:szCs w:val="24"/>
              </w:rPr>
              <w:t xml:space="preserve"> </w:t>
            </w:r>
            <w:hyperlink r:id="rId4" w:history="1">
              <w:r>
                <w:rPr>
                  <w:rFonts w:ascii="仿宋_GB2312" w:hAnsi="仿宋_GB2312"/>
                  <w:b/>
                  <w:bCs/>
                  <w:color w:val="000000"/>
                  <w:kern w:val="0"/>
                  <w:sz w:val="24"/>
                  <w:szCs w:val="24"/>
                </w:rPr>
                <w:t>dongchunces@163.com</w:t>
              </w:r>
            </w:hyperlink>
            <w:r>
              <w:rPr>
                <w:rFonts w:ascii="仿宋_GB2312" w:hAnsi="仿宋_GB2312"/>
                <w:b/>
                <w:bCs/>
                <w:color w:val="000000"/>
                <w:kern w:val="0"/>
                <w:sz w:val="24"/>
                <w:szCs w:val="24"/>
              </w:rPr>
              <w:t> </w:t>
            </w:r>
          </w:p>
        </w:tc>
      </w:tr>
      <w:tr w:rsidR="00776305" w:rsidTr="00295DE6">
        <w:trPr>
          <w:trHeight w:val="1207"/>
        </w:trPr>
        <w:tc>
          <w:tcPr>
            <w:tcW w:w="1784" w:type="dxa"/>
            <w:gridSpan w:val="3"/>
            <w:tcBorders>
              <w:top w:val="single" w:sz="4" w:space="0" w:color="000000"/>
              <w:left w:val="thickThinSmallGap" w:sz="12" w:space="0" w:color="000000"/>
              <w:bottom w:val="single" w:sz="4" w:space="0" w:color="auto"/>
              <w:right w:val="single" w:sz="4" w:space="0" w:color="auto"/>
            </w:tcBorders>
            <w:vAlign w:val="center"/>
          </w:tcPr>
          <w:p w:rsidR="00776305" w:rsidRDefault="00776305" w:rsidP="00295DE6">
            <w:pPr>
              <w:jc w:val="center"/>
              <w:rPr>
                <w:rFonts w:ascii="仿宋_GB2312" w:eastAsia="宋体" w:hAnsi="仿宋_GB2312" w:hint="eastAsia"/>
                <w:color w:val="000000"/>
                <w:sz w:val="24"/>
                <w:szCs w:val="24"/>
              </w:rPr>
            </w:pPr>
            <w:r>
              <w:rPr>
                <w:rFonts w:ascii="仿宋_GB2312" w:hAnsi="仿宋_GB2312"/>
                <w:b/>
                <w:bCs/>
              </w:rPr>
              <w:t>*</w:t>
            </w:r>
            <w:r>
              <w:rPr>
                <w:rFonts w:ascii="仿宋_GB2312" w:hAnsi="仿宋_GB2312"/>
                <w:b/>
                <w:bCs/>
              </w:rPr>
              <w:t>汇款指定账户</w:t>
            </w:r>
          </w:p>
        </w:tc>
        <w:tc>
          <w:tcPr>
            <w:tcW w:w="7285" w:type="dxa"/>
            <w:gridSpan w:val="7"/>
            <w:tcBorders>
              <w:top w:val="single" w:sz="4" w:space="0" w:color="000000"/>
              <w:left w:val="nil"/>
              <w:bottom w:val="single" w:sz="4" w:space="0" w:color="auto"/>
              <w:right w:val="thickThinSmallGap" w:sz="12" w:space="0" w:color="000000"/>
            </w:tcBorders>
            <w:vAlign w:val="center"/>
          </w:tcPr>
          <w:p w:rsidR="00776305" w:rsidRDefault="00776305" w:rsidP="00295DE6">
            <w:pPr>
              <w:spacing w:line="360" w:lineRule="exact"/>
              <w:rPr>
                <w:rFonts w:ascii="仿宋_GB2312" w:hAnsi="仿宋_GB2312" w:hint="eastAsia"/>
                <w:b/>
                <w:bCs/>
                <w:color w:val="000000"/>
              </w:rPr>
            </w:pPr>
            <w:r>
              <w:rPr>
                <w:rFonts w:ascii="仿宋_GB2312" w:hAnsi="仿宋_GB2312"/>
                <w:b/>
                <w:bCs/>
                <w:color w:val="000000"/>
              </w:rPr>
              <w:t>收款单位：</w:t>
            </w:r>
            <w:r>
              <w:rPr>
                <w:rFonts w:ascii="Times New Roman" w:hAnsi="宋体" w:cs="宋体" w:hint="eastAsia"/>
                <w:b/>
              </w:rPr>
              <w:t>中国电工技术学会</w:t>
            </w:r>
          </w:p>
          <w:p w:rsidR="00776305" w:rsidRDefault="00776305" w:rsidP="00295DE6">
            <w:pPr>
              <w:spacing w:line="360" w:lineRule="exact"/>
              <w:rPr>
                <w:rFonts w:ascii="仿宋_GB2312" w:hAnsi="仿宋_GB2312" w:hint="eastAsia"/>
                <w:b/>
                <w:bCs/>
                <w:color w:val="000000"/>
              </w:rPr>
            </w:pPr>
            <w:r>
              <w:rPr>
                <w:rFonts w:ascii="仿宋_GB2312" w:hAnsi="仿宋_GB2312"/>
                <w:b/>
                <w:bCs/>
                <w:color w:val="000000"/>
              </w:rPr>
              <w:t>开</w:t>
            </w:r>
            <w:r>
              <w:rPr>
                <w:rFonts w:ascii="仿宋_GB2312" w:hAnsi="仿宋_GB2312"/>
                <w:b/>
                <w:bCs/>
                <w:color w:val="000000"/>
              </w:rPr>
              <w:t xml:space="preserve"> </w:t>
            </w:r>
            <w:r>
              <w:rPr>
                <w:rFonts w:ascii="仿宋_GB2312" w:hAnsi="仿宋_GB2312"/>
                <w:b/>
                <w:bCs/>
                <w:color w:val="000000"/>
              </w:rPr>
              <w:t>户</w:t>
            </w:r>
            <w:r>
              <w:rPr>
                <w:rFonts w:ascii="仿宋_GB2312" w:hAnsi="仿宋_GB2312"/>
                <w:b/>
                <w:bCs/>
                <w:color w:val="000000"/>
              </w:rPr>
              <w:t xml:space="preserve"> </w:t>
            </w:r>
            <w:r>
              <w:rPr>
                <w:rFonts w:ascii="仿宋_GB2312" w:hAnsi="仿宋_GB2312"/>
                <w:b/>
                <w:bCs/>
                <w:color w:val="000000"/>
              </w:rPr>
              <w:t>行：</w:t>
            </w:r>
            <w:r>
              <w:rPr>
                <w:rFonts w:ascii="Times New Roman" w:hAnsi="宋体" w:cs="宋体" w:hint="eastAsia"/>
                <w:b/>
              </w:rPr>
              <w:t>工商银行北京礼士路支行</w:t>
            </w:r>
          </w:p>
          <w:p w:rsidR="00776305" w:rsidRDefault="00776305" w:rsidP="00295DE6">
            <w:pPr>
              <w:spacing w:line="360" w:lineRule="exact"/>
              <w:rPr>
                <w:rFonts w:ascii="仿宋_GB2312" w:hAnsi="仿宋_GB2312" w:hint="eastAsia"/>
                <w:b/>
                <w:bCs/>
                <w:color w:val="000000"/>
              </w:rPr>
            </w:pPr>
            <w:proofErr w:type="gramStart"/>
            <w:r>
              <w:rPr>
                <w:rFonts w:ascii="仿宋_GB2312" w:hAnsi="仿宋_GB2312"/>
                <w:b/>
                <w:bCs/>
              </w:rPr>
              <w:t>账</w:t>
            </w:r>
            <w:proofErr w:type="gramEnd"/>
            <w:r>
              <w:rPr>
                <w:rFonts w:ascii="仿宋_GB2312" w:hAnsi="仿宋_GB2312"/>
                <w:b/>
                <w:bCs/>
              </w:rPr>
              <w:t xml:space="preserve">    </w:t>
            </w:r>
            <w:r>
              <w:rPr>
                <w:rFonts w:ascii="仿宋_GB2312" w:hAnsi="仿宋_GB2312"/>
                <w:b/>
                <w:bCs/>
              </w:rPr>
              <w:t>号：</w:t>
            </w:r>
            <w:r>
              <w:rPr>
                <w:rFonts w:ascii="Times New Roman" w:hAnsi="Times New Roman"/>
                <w:b/>
              </w:rPr>
              <w:t>0200 0036 0908 9061 350</w:t>
            </w:r>
          </w:p>
        </w:tc>
      </w:tr>
      <w:tr w:rsidR="00776305" w:rsidTr="00295DE6">
        <w:trPr>
          <w:trHeight w:val="2865"/>
        </w:trPr>
        <w:tc>
          <w:tcPr>
            <w:tcW w:w="9069" w:type="dxa"/>
            <w:gridSpan w:val="10"/>
            <w:tcBorders>
              <w:top w:val="single" w:sz="4" w:space="0" w:color="auto"/>
              <w:left w:val="thickThinSmallGap" w:sz="12" w:space="0" w:color="000000"/>
              <w:bottom w:val="single" w:sz="4" w:space="0" w:color="auto"/>
              <w:right w:val="thickThinSmallGap" w:sz="12" w:space="0" w:color="000000"/>
            </w:tcBorders>
            <w:vAlign w:val="center"/>
          </w:tcPr>
          <w:p w:rsidR="00776305" w:rsidRDefault="00776305" w:rsidP="00295DE6">
            <w:pPr>
              <w:widowControl/>
              <w:jc w:val="left"/>
              <w:textAlignment w:val="center"/>
              <w:rPr>
                <w:rFonts w:ascii="仿宋_GB2312" w:hAnsi="仿宋_GB2312" w:hint="eastAsia"/>
                <w:b/>
                <w:bCs/>
                <w:color w:val="000000"/>
                <w:kern w:val="0"/>
                <w:sz w:val="24"/>
                <w:szCs w:val="24"/>
              </w:rPr>
            </w:pPr>
            <w:r>
              <w:rPr>
                <w:rFonts w:ascii="仿宋_GB2312" w:hAnsi="仿宋_GB2312"/>
                <w:b/>
                <w:bCs/>
                <w:color w:val="000000"/>
                <w:kern w:val="0"/>
                <w:sz w:val="24"/>
                <w:szCs w:val="24"/>
              </w:rPr>
              <w:lastRenderedPageBreak/>
              <w:t>说明：</w:t>
            </w:r>
          </w:p>
          <w:p w:rsidR="00776305" w:rsidRDefault="00776305" w:rsidP="00295DE6">
            <w:pPr>
              <w:widowControl/>
              <w:jc w:val="left"/>
              <w:textAlignment w:val="center"/>
              <w:rPr>
                <w:rFonts w:ascii="仿宋_GB2312" w:eastAsia="宋体" w:hAnsi="仿宋_GB2312" w:hint="eastAsia"/>
                <w:color w:val="000000"/>
                <w:sz w:val="24"/>
                <w:szCs w:val="24"/>
              </w:rPr>
            </w:pPr>
            <w:r>
              <w:rPr>
                <w:rFonts w:ascii="仿宋_GB2312" w:hAnsi="仿宋_GB2312"/>
                <w:color w:val="000000"/>
                <w:kern w:val="0"/>
                <w:sz w:val="24"/>
                <w:szCs w:val="24"/>
              </w:rPr>
              <w:t>1.</w:t>
            </w:r>
            <w:r>
              <w:rPr>
                <w:rFonts w:ascii="仿宋_GB2312" w:hAnsi="仿宋_GB2312"/>
                <w:color w:val="000000"/>
                <w:kern w:val="0"/>
                <w:sz w:val="24"/>
                <w:szCs w:val="24"/>
              </w:rPr>
              <w:t>组委会确保本届展会于</w:t>
            </w:r>
            <w:r>
              <w:rPr>
                <w:rFonts w:ascii="仿宋_GB2312" w:hAnsi="仿宋_GB2312"/>
                <w:color w:val="000000"/>
                <w:kern w:val="0"/>
                <w:sz w:val="24"/>
                <w:szCs w:val="24"/>
              </w:rPr>
              <w:t xml:space="preserve">2018 </w:t>
            </w:r>
            <w:r>
              <w:rPr>
                <w:rFonts w:ascii="仿宋_GB2312" w:hAnsi="仿宋_GB2312"/>
                <w:color w:val="000000"/>
                <w:kern w:val="0"/>
                <w:sz w:val="24"/>
                <w:szCs w:val="24"/>
              </w:rPr>
              <w:t>年</w:t>
            </w:r>
            <w:r>
              <w:rPr>
                <w:rFonts w:ascii="仿宋_GB2312" w:hAnsi="仿宋_GB2312"/>
                <w:color w:val="000000"/>
                <w:kern w:val="0"/>
                <w:sz w:val="24"/>
                <w:szCs w:val="24"/>
              </w:rPr>
              <w:t>7</w:t>
            </w:r>
            <w:r>
              <w:rPr>
                <w:rFonts w:ascii="仿宋_GB2312" w:hAnsi="仿宋_GB2312"/>
                <w:color w:val="000000"/>
                <w:kern w:val="0"/>
                <w:sz w:val="24"/>
                <w:szCs w:val="24"/>
              </w:rPr>
              <w:t>月</w:t>
            </w:r>
            <w:r>
              <w:rPr>
                <w:rFonts w:ascii="仿宋_GB2312" w:hAnsi="仿宋_GB2312"/>
                <w:color w:val="000000"/>
                <w:kern w:val="0"/>
                <w:sz w:val="24"/>
                <w:szCs w:val="24"/>
              </w:rPr>
              <w:t>18-20</w:t>
            </w:r>
            <w:r>
              <w:rPr>
                <w:rFonts w:ascii="仿宋_GB2312" w:hAnsi="仿宋_GB2312"/>
                <w:color w:val="000000"/>
                <w:kern w:val="0"/>
                <w:sz w:val="24"/>
                <w:szCs w:val="24"/>
              </w:rPr>
              <w:t>日在北京国家会议中心如期举办并做好各项服务，如因不可抗力原因不能如期举办，组委会将退还申请单位所交参展费用。</w:t>
            </w:r>
            <w:r>
              <w:rPr>
                <w:rFonts w:ascii="仿宋_GB2312" w:hAnsi="仿宋_GB2312"/>
                <w:color w:val="000000"/>
                <w:kern w:val="0"/>
                <w:sz w:val="24"/>
                <w:szCs w:val="24"/>
              </w:rPr>
              <w:br/>
              <w:t>2.</w:t>
            </w:r>
            <w:r>
              <w:rPr>
                <w:rFonts w:ascii="仿宋_GB2312" w:hAnsi="仿宋_GB2312"/>
                <w:color w:val="000000"/>
                <w:kern w:val="0"/>
                <w:sz w:val="24"/>
                <w:szCs w:val="24"/>
              </w:rPr>
              <w:t>申请单位应遵守组委会的有关安排及展览馆的相关规定。</w:t>
            </w:r>
            <w:r>
              <w:rPr>
                <w:rFonts w:ascii="仿宋_GB2312" w:hAnsi="仿宋_GB2312"/>
                <w:color w:val="000000"/>
                <w:kern w:val="0"/>
                <w:sz w:val="24"/>
                <w:szCs w:val="24"/>
              </w:rPr>
              <w:br/>
              <w:t>3.</w:t>
            </w:r>
            <w:r>
              <w:rPr>
                <w:rFonts w:ascii="仿宋_GB2312" w:hAnsi="仿宋_GB2312"/>
                <w:color w:val="000000"/>
                <w:kern w:val="0"/>
                <w:sz w:val="24"/>
                <w:szCs w:val="24"/>
              </w:rPr>
              <w:t>为保持展会的整体形象，组委会征求申请单位同意后保留对申请单位展位做出适度调整的权利。</w:t>
            </w:r>
            <w:r>
              <w:rPr>
                <w:rFonts w:ascii="仿宋_GB2312" w:hAnsi="仿宋_GB2312"/>
                <w:color w:val="000000"/>
                <w:kern w:val="0"/>
                <w:sz w:val="24"/>
                <w:szCs w:val="24"/>
              </w:rPr>
              <w:br/>
              <w:t>4.</w:t>
            </w:r>
            <w:r>
              <w:rPr>
                <w:rFonts w:ascii="仿宋_GB2312" w:hAnsi="仿宋_GB2312"/>
                <w:color w:val="000000"/>
                <w:kern w:val="0"/>
                <w:sz w:val="24"/>
                <w:szCs w:val="24"/>
              </w:rPr>
              <w:t>参会申请表于签订即日起生效，传真件具有同等法律效应。</w:t>
            </w:r>
            <w:r>
              <w:rPr>
                <w:rFonts w:ascii="仿宋_GB2312" w:hAnsi="仿宋_GB2312"/>
                <w:color w:val="000000"/>
                <w:kern w:val="0"/>
                <w:sz w:val="24"/>
                <w:szCs w:val="24"/>
              </w:rPr>
              <w:br/>
              <w:t>5.</w:t>
            </w:r>
            <w:r>
              <w:rPr>
                <w:rFonts w:ascii="仿宋_GB2312" w:hAnsi="仿宋_GB2312"/>
                <w:color w:val="000000"/>
                <w:kern w:val="0"/>
                <w:sz w:val="24"/>
                <w:szCs w:val="24"/>
              </w:rPr>
              <w:t>优惠方案：对于</w:t>
            </w:r>
            <w:r>
              <w:rPr>
                <w:rFonts w:ascii="仿宋_GB2312" w:hAnsi="仿宋_GB2312"/>
                <w:color w:val="000000"/>
                <w:kern w:val="0"/>
                <w:sz w:val="24"/>
                <w:szCs w:val="24"/>
              </w:rPr>
              <w:t>6</w:t>
            </w:r>
            <w:r>
              <w:rPr>
                <w:rFonts w:ascii="仿宋_GB2312" w:hAnsi="仿宋_GB2312"/>
                <w:color w:val="000000"/>
                <w:kern w:val="0"/>
                <w:sz w:val="24"/>
                <w:szCs w:val="24"/>
              </w:rPr>
              <w:t>月</w:t>
            </w:r>
            <w:r>
              <w:rPr>
                <w:rFonts w:ascii="仿宋_GB2312" w:hAnsi="仿宋_GB2312" w:hint="eastAsia"/>
                <w:color w:val="000000"/>
                <w:kern w:val="0"/>
                <w:sz w:val="24"/>
                <w:szCs w:val="24"/>
              </w:rPr>
              <w:t>15</w:t>
            </w:r>
            <w:r>
              <w:rPr>
                <w:rFonts w:ascii="仿宋_GB2312" w:hAnsi="仿宋_GB2312"/>
                <w:color w:val="000000"/>
                <w:kern w:val="0"/>
                <w:sz w:val="24"/>
                <w:szCs w:val="24"/>
              </w:rPr>
              <w:t>日前报名参展并支付展位费的，可享受在专业展区内优先选择展位</w:t>
            </w:r>
            <w:r>
              <w:rPr>
                <w:rFonts w:ascii="仿宋_GB2312" w:hAnsi="仿宋_GB2312"/>
                <w:color w:val="000000"/>
                <w:kern w:val="0"/>
                <w:sz w:val="24"/>
                <w:szCs w:val="24"/>
              </w:rPr>
              <w:t>,</w:t>
            </w:r>
            <w:r>
              <w:rPr>
                <w:rFonts w:ascii="仿宋_GB2312" w:hAnsi="仿宋_GB2312"/>
                <w:color w:val="000000"/>
                <w:kern w:val="0"/>
                <w:sz w:val="24"/>
                <w:szCs w:val="24"/>
              </w:rPr>
              <w:t>第六届投融会参展报名截止日期至</w:t>
            </w:r>
            <w:r>
              <w:rPr>
                <w:rFonts w:ascii="仿宋_GB2312" w:hAnsi="仿宋_GB2312"/>
                <w:color w:val="000000"/>
                <w:kern w:val="0"/>
                <w:sz w:val="24"/>
                <w:szCs w:val="24"/>
              </w:rPr>
              <w:t>7</w:t>
            </w:r>
            <w:r>
              <w:rPr>
                <w:rFonts w:ascii="仿宋_GB2312" w:hAnsi="仿宋_GB2312"/>
                <w:color w:val="000000"/>
                <w:kern w:val="0"/>
                <w:sz w:val="24"/>
                <w:szCs w:val="24"/>
              </w:rPr>
              <w:t>月</w:t>
            </w:r>
            <w:r>
              <w:rPr>
                <w:rFonts w:ascii="仿宋_GB2312" w:hAnsi="仿宋_GB2312" w:hint="eastAsia"/>
                <w:color w:val="000000"/>
                <w:kern w:val="0"/>
                <w:sz w:val="24"/>
                <w:szCs w:val="24"/>
              </w:rPr>
              <w:t>5</w:t>
            </w:r>
            <w:r>
              <w:rPr>
                <w:rFonts w:ascii="仿宋_GB2312" w:hAnsi="仿宋_GB2312"/>
                <w:color w:val="000000"/>
                <w:kern w:val="0"/>
                <w:sz w:val="24"/>
                <w:szCs w:val="24"/>
              </w:rPr>
              <w:t>日。</w:t>
            </w:r>
          </w:p>
        </w:tc>
      </w:tr>
      <w:tr w:rsidR="00776305" w:rsidTr="00295DE6">
        <w:trPr>
          <w:trHeight w:val="312"/>
        </w:trPr>
        <w:tc>
          <w:tcPr>
            <w:tcW w:w="2961" w:type="dxa"/>
            <w:gridSpan w:val="6"/>
            <w:vMerge w:val="restart"/>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textAlignment w:val="center"/>
              <w:rPr>
                <w:rFonts w:ascii="仿宋_GB2312" w:hAnsi="仿宋_GB2312" w:hint="eastAsia"/>
                <w:color w:val="000000"/>
                <w:kern w:val="0"/>
                <w:sz w:val="24"/>
                <w:szCs w:val="24"/>
              </w:rPr>
            </w:pPr>
            <w:r>
              <w:rPr>
                <w:rFonts w:ascii="仿宋_GB2312" w:hAnsi="仿宋_GB2312"/>
                <w:color w:val="000000"/>
                <w:kern w:val="0"/>
                <w:sz w:val="24"/>
                <w:szCs w:val="24"/>
              </w:rPr>
              <w:t> </w:t>
            </w:r>
          </w:p>
          <w:p w:rsidR="00776305" w:rsidRDefault="00776305" w:rsidP="00295DE6">
            <w:pPr>
              <w:widowControl/>
              <w:textAlignment w:val="center"/>
              <w:rPr>
                <w:rFonts w:ascii="仿宋_GB2312" w:hAnsi="仿宋_GB2312" w:hint="eastAsia"/>
                <w:color w:val="000000"/>
                <w:kern w:val="0"/>
                <w:sz w:val="24"/>
                <w:szCs w:val="24"/>
              </w:rPr>
            </w:pPr>
            <w:r>
              <w:rPr>
                <w:rFonts w:ascii="仿宋_GB2312" w:hAnsi="仿宋_GB2312"/>
                <w:color w:val="000000"/>
                <w:kern w:val="0"/>
                <w:sz w:val="24"/>
                <w:szCs w:val="24"/>
              </w:rPr>
              <w:t xml:space="preserve"> *</w:t>
            </w:r>
            <w:r>
              <w:rPr>
                <w:rFonts w:ascii="仿宋_GB2312" w:hAnsi="仿宋_GB2312"/>
                <w:color w:val="000000"/>
                <w:kern w:val="0"/>
                <w:sz w:val="24"/>
                <w:szCs w:val="24"/>
              </w:rPr>
              <w:t>申请单位（盖章）</w:t>
            </w:r>
          </w:p>
          <w:p w:rsidR="00776305" w:rsidRDefault="00776305" w:rsidP="00295DE6">
            <w:pPr>
              <w:widowControl/>
              <w:jc w:val="center"/>
              <w:textAlignment w:val="center"/>
              <w:rPr>
                <w:rFonts w:ascii="仿宋_GB2312" w:hAnsi="仿宋_GB2312" w:hint="eastAsia"/>
                <w:color w:val="000000"/>
                <w:kern w:val="0"/>
                <w:sz w:val="24"/>
                <w:szCs w:val="24"/>
              </w:rPr>
            </w:pPr>
          </w:p>
          <w:p w:rsidR="00776305" w:rsidRDefault="00776305" w:rsidP="00295DE6">
            <w:pPr>
              <w:widowControl/>
              <w:textAlignment w:val="center"/>
              <w:rPr>
                <w:rFonts w:ascii="仿宋_GB2312" w:hAnsi="仿宋_GB2312" w:hint="eastAsia"/>
                <w:color w:val="000000"/>
                <w:kern w:val="0"/>
                <w:sz w:val="24"/>
                <w:szCs w:val="24"/>
              </w:rPr>
            </w:pPr>
            <w:r>
              <w:rPr>
                <w:rFonts w:ascii="仿宋_GB2312" w:hAnsi="仿宋_GB2312"/>
                <w:color w:val="000000"/>
                <w:kern w:val="0"/>
                <w:sz w:val="24"/>
                <w:szCs w:val="24"/>
              </w:rPr>
              <w:t xml:space="preserve"> *</w:t>
            </w:r>
            <w:r>
              <w:rPr>
                <w:rFonts w:ascii="仿宋_GB2312" w:hAnsi="仿宋_GB2312"/>
                <w:color w:val="000000"/>
                <w:kern w:val="0"/>
                <w:sz w:val="24"/>
                <w:szCs w:val="24"/>
              </w:rPr>
              <w:t>代表签字：</w:t>
            </w:r>
          </w:p>
          <w:p w:rsidR="00776305" w:rsidRDefault="00776305" w:rsidP="00295DE6">
            <w:pPr>
              <w:widowControl/>
              <w:jc w:val="center"/>
              <w:textAlignment w:val="center"/>
              <w:rPr>
                <w:rFonts w:ascii="仿宋_GB2312" w:hAnsi="仿宋_GB2312" w:hint="eastAsia"/>
                <w:color w:val="000000"/>
                <w:kern w:val="0"/>
                <w:sz w:val="24"/>
                <w:szCs w:val="24"/>
              </w:rPr>
            </w:pPr>
          </w:p>
          <w:p w:rsidR="00776305" w:rsidRDefault="00776305" w:rsidP="00295DE6">
            <w:pPr>
              <w:rPr>
                <w:rFonts w:ascii="仿宋_GB2312" w:hAnsi="仿宋_GB2312" w:hint="eastAsia"/>
                <w:color w:val="000000"/>
                <w:kern w:val="0"/>
                <w:sz w:val="24"/>
                <w:szCs w:val="24"/>
              </w:rPr>
            </w:pPr>
            <w:r>
              <w:rPr>
                <w:rFonts w:ascii="仿宋_GB2312" w:hAnsi="仿宋_GB2312"/>
                <w:color w:val="000000"/>
                <w:kern w:val="0"/>
                <w:sz w:val="24"/>
                <w:szCs w:val="24"/>
              </w:rPr>
              <w:t xml:space="preserve">  </w:t>
            </w:r>
            <w:r>
              <w:rPr>
                <w:rFonts w:ascii="仿宋_GB2312" w:hAnsi="仿宋_GB2312"/>
                <w:color w:val="000000"/>
                <w:kern w:val="0"/>
                <w:sz w:val="24"/>
                <w:szCs w:val="24"/>
              </w:rPr>
              <w:br/>
              <w:t xml:space="preserve">      </w:t>
            </w:r>
            <w:r>
              <w:rPr>
                <w:rFonts w:ascii="仿宋_GB2312" w:hAnsi="仿宋_GB2312"/>
                <w:color w:val="000000"/>
                <w:kern w:val="0"/>
                <w:sz w:val="24"/>
                <w:szCs w:val="24"/>
              </w:rPr>
              <w:t>年</w:t>
            </w:r>
            <w:r>
              <w:rPr>
                <w:rFonts w:ascii="仿宋_GB2312" w:hAnsi="仿宋_GB2312"/>
                <w:color w:val="000000"/>
                <w:kern w:val="0"/>
                <w:sz w:val="24"/>
                <w:szCs w:val="24"/>
              </w:rPr>
              <w:t xml:space="preserve">   </w:t>
            </w:r>
            <w:r>
              <w:rPr>
                <w:rFonts w:ascii="仿宋_GB2312" w:hAnsi="仿宋_GB2312"/>
                <w:color w:val="000000"/>
                <w:kern w:val="0"/>
                <w:sz w:val="24"/>
                <w:szCs w:val="24"/>
              </w:rPr>
              <w:t>月</w:t>
            </w:r>
            <w:r>
              <w:rPr>
                <w:rFonts w:ascii="仿宋_GB2312" w:hAnsi="仿宋_GB2312"/>
                <w:color w:val="000000"/>
                <w:kern w:val="0"/>
                <w:sz w:val="24"/>
                <w:szCs w:val="24"/>
              </w:rPr>
              <w:t xml:space="preserve">   </w:t>
            </w:r>
            <w:r>
              <w:rPr>
                <w:rFonts w:ascii="仿宋_GB2312" w:hAnsi="仿宋_GB2312"/>
                <w:color w:val="000000"/>
                <w:kern w:val="0"/>
                <w:sz w:val="24"/>
                <w:szCs w:val="24"/>
              </w:rPr>
              <w:t>日</w:t>
            </w:r>
            <w:r>
              <w:rPr>
                <w:rFonts w:ascii="仿宋_GB2312" w:hAnsi="仿宋_GB2312"/>
                <w:color w:val="000000"/>
                <w:kern w:val="0"/>
                <w:sz w:val="24"/>
                <w:szCs w:val="24"/>
              </w:rPr>
              <w:t xml:space="preserve"> </w:t>
            </w:r>
          </w:p>
          <w:p w:rsidR="00776305" w:rsidRDefault="00776305" w:rsidP="00295DE6">
            <w:pPr>
              <w:jc w:val="center"/>
              <w:rPr>
                <w:rFonts w:ascii="仿宋_GB2312" w:eastAsia="宋体" w:hAnsi="仿宋_GB2312" w:hint="eastAsia"/>
                <w:color w:val="000000"/>
                <w:sz w:val="24"/>
                <w:szCs w:val="24"/>
              </w:rPr>
            </w:pPr>
          </w:p>
        </w:tc>
        <w:tc>
          <w:tcPr>
            <w:tcW w:w="6108" w:type="dxa"/>
            <w:gridSpan w:val="4"/>
            <w:vMerge w:val="restart"/>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rPr>
                <w:rFonts w:ascii="仿宋_GB2312" w:hAnsi="仿宋_GB2312" w:hint="eastAsia"/>
                <w:color w:val="000000"/>
                <w:kern w:val="0"/>
                <w:sz w:val="24"/>
                <w:szCs w:val="24"/>
              </w:rPr>
            </w:pPr>
            <w:r>
              <w:rPr>
                <w:rFonts w:ascii="仿宋_GB2312" w:hAnsi="仿宋_GB2312" w:hint="eastAsia"/>
                <w:color w:val="000000"/>
                <w:kern w:val="0"/>
                <w:sz w:val="24"/>
                <w:szCs w:val="24"/>
              </w:rPr>
              <w:t>中国电工技术学会</w:t>
            </w:r>
          </w:p>
          <w:p w:rsidR="00776305" w:rsidRDefault="00776305" w:rsidP="00295DE6">
            <w:pPr>
              <w:jc w:val="center"/>
              <w:rPr>
                <w:rFonts w:ascii="仿宋_GB2312" w:eastAsia="宋体" w:hAnsi="仿宋_GB2312" w:hint="eastAsia"/>
                <w:color w:val="000000"/>
                <w:kern w:val="0"/>
                <w:sz w:val="24"/>
                <w:szCs w:val="24"/>
              </w:rPr>
            </w:pPr>
          </w:p>
        </w:tc>
      </w:tr>
      <w:tr w:rsidR="00776305" w:rsidTr="00295DE6">
        <w:trPr>
          <w:trHeight w:val="2311"/>
        </w:trPr>
        <w:tc>
          <w:tcPr>
            <w:tcW w:w="2961" w:type="dxa"/>
            <w:gridSpan w:val="6"/>
            <w:vMerge/>
            <w:tcBorders>
              <w:top w:val="nil"/>
              <w:left w:val="thickThinSmallGap" w:sz="12" w:space="0" w:color="000000"/>
              <w:bottom w:val="single" w:sz="4" w:space="0" w:color="000000"/>
              <w:right w:val="single" w:sz="4" w:space="0" w:color="000000"/>
            </w:tcBorders>
            <w:vAlign w:val="center"/>
          </w:tcPr>
          <w:p w:rsidR="00776305" w:rsidRDefault="00776305" w:rsidP="00295DE6">
            <w:pPr>
              <w:widowControl/>
              <w:jc w:val="left"/>
              <w:rPr>
                <w:rFonts w:ascii="仿宋_GB2312" w:eastAsia="宋体" w:hAnsi="仿宋_GB2312" w:hint="eastAsia"/>
                <w:color w:val="000000"/>
                <w:sz w:val="24"/>
                <w:szCs w:val="24"/>
              </w:rPr>
            </w:pPr>
          </w:p>
        </w:tc>
        <w:tc>
          <w:tcPr>
            <w:tcW w:w="6108" w:type="dxa"/>
            <w:gridSpan w:val="4"/>
            <w:vMerge/>
            <w:tcBorders>
              <w:top w:val="single" w:sz="4" w:space="0" w:color="000000"/>
              <w:left w:val="single" w:sz="4" w:space="0" w:color="000000"/>
              <w:bottom w:val="single" w:sz="4" w:space="0" w:color="000000"/>
              <w:right w:val="thickThinSmallGap" w:sz="12" w:space="0" w:color="000000"/>
            </w:tcBorders>
            <w:vAlign w:val="center"/>
          </w:tcPr>
          <w:p w:rsidR="00776305" w:rsidRDefault="00776305" w:rsidP="00295DE6">
            <w:pPr>
              <w:widowControl/>
              <w:jc w:val="left"/>
              <w:rPr>
                <w:rFonts w:ascii="仿宋_GB2312" w:eastAsia="宋体" w:hAnsi="仿宋_GB2312" w:hint="eastAsia"/>
                <w:color w:val="000000"/>
                <w:kern w:val="0"/>
                <w:sz w:val="24"/>
                <w:szCs w:val="24"/>
              </w:rPr>
            </w:pPr>
          </w:p>
        </w:tc>
      </w:tr>
    </w:tbl>
    <w:p w:rsidR="00776305" w:rsidRDefault="00776305" w:rsidP="00776305">
      <w:pPr>
        <w:jc w:val="right"/>
        <w:rPr>
          <w:rFonts w:ascii="Calibri" w:hAnsi="Calibri" w:cs="Times New Roman"/>
          <w:szCs w:val="21"/>
        </w:rPr>
      </w:pPr>
      <w:r>
        <w:rPr>
          <w:rFonts w:ascii="宋体" w:hAnsi="宋体" w:hint="eastAsia"/>
        </w:rPr>
        <w:t>注：此表复印有效</w:t>
      </w:r>
    </w:p>
    <w:p w:rsidR="00776305" w:rsidRDefault="00776305" w:rsidP="00776305"/>
    <w:p w:rsidR="00A50C78" w:rsidRDefault="00A50C78">
      <w:bookmarkStart w:id="0" w:name="_GoBack"/>
      <w:bookmarkEnd w:id="0"/>
    </w:p>
    <w:sectPr w:rsidR="00A50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05"/>
    <w:rsid w:val="00776305"/>
    <w:rsid w:val="00A5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B6946-2304-45D1-8CC4-33A91228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7763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6305"/>
    <w:rPr>
      <w:b/>
      <w:bCs/>
    </w:rPr>
  </w:style>
  <w:style w:type="character" w:customStyle="1" w:styleId="17">
    <w:name w:val="17"/>
    <w:basedOn w:val="a0"/>
    <w:qFormat/>
    <w:rsid w:val="00776305"/>
    <w:rPr>
      <w:rFonts w:ascii="仿宋_GB2312" w:hAnsi="仿宋_GB2312" w:hint="default"/>
      <w:b/>
      <w:bCs/>
      <w:color w:val="000000"/>
      <w:sz w:val="24"/>
      <w:szCs w:val="24"/>
    </w:rPr>
  </w:style>
  <w:style w:type="character" w:customStyle="1" w:styleId="18">
    <w:name w:val="18"/>
    <w:basedOn w:val="a0"/>
    <w:qFormat/>
    <w:rsid w:val="00776305"/>
    <w:rPr>
      <w:rFonts w:ascii="仿宋_GB2312" w:hAnsi="仿宋_GB2312"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ngchunces@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gaolili</dc:creator>
  <cp:keywords/>
  <dc:description/>
  <cp:lastModifiedBy>gaolili</cp:lastModifiedBy>
  <cp:revision>1</cp:revision>
  <dcterms:created xsi:type="dcterms:W3CDTF">2018-06-01T07:36:00Z</dcterms:created>
  <dcterms:modified xsi:type="dcterms:W3CDTF">2018-06-01T07:36:00Z</dcterms:modified>
</cp:coreProperties>
</file>