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FB0F9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65F53986" w14:textId="77777777" w:rsidTr="00200927">
        <w:tc>
          <w:tcPr>
            <w:tcW w:w="1555" w:type="dxa"/>
            <w:gridSpan w:val="2"/>
            <w:vAlign w:val="center"/>
          </w:tcPr>
          <w:p w14:paraId="1E7530ED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0E2C03A" w14:textId="248A4983" w:rsidR="00C56735" w:rsidRPr="00671014" w:rsidRDefault="0087587C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87587C">
              <w:rPr>
                <w:rFonts w:ascii="仿宋" w:eastAsia="仿宋" w:hAnsi="仿宋" w:cs="Times New Roman" w:hint="eastAsia"/>
                <w:szCs w:val="21"/>
              </w:rPr>
              <w:t>光伏发电站AGC/AVC系统性能测试规程</w:t>
            </w:r>
          </w:p>
        </w:tc>
      </w:tr>
      <w:tr w:rsidR="00C56735" w:rsidRPr="00671014" w14:paraId="5B26C86B" w14:textId="77777777" w:rsidTr="00200927">
        <w:tc>
          <w:tcPr>
            <w:tcW w:w="1555" w:type="dxa"/>
            <w:gridSpan w:val="2"/>
            <w:vAlign w:val="center"/>
          </w:tcPr>
          <w:p w14:paraId="0BACBC5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7CC16C2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00B1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3697085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72985FB" w14:textId="77777777" w:rsidTr="00200927">
        <w:tc>
          <w:tcPr>
            <w:tcW w:w="1555" w:type="dxa"/>
            <w:gridSpan w:val="2"/>
            <w:vAlign w:val="center"/>
          </w:tcPr>
          <w:p w14:paraId="79E3852A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2878835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5437DD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3EFF22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784DE896" w14:textId="77777777" w:rsidTr="00200927">
        <w:tc>
          <w:tcPr>
            <w:tcW w:w="8296" w:type="dxa"/>
            <w:gridSpan w:val="8"/>
            <w:vAlign w:val="center"/>
          </w:tcPr>
          <w:p w14:paraId="5F05B06B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181E37BB" w14:textId="77777777" w:rsidTr="00200927">
        <w:tc>
          <w:tcPr>
            <w:tcW w:w="456" w:type="dxa"/>
            <w:vAlign w:val="center"/>
          </w:tcPr>
          <w:p w14:paraId="5FE0BC06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4B9A23F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363C41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55670AD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6D16A0A8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1971E6DA" w14:textId="77777777" w:rsidTr="00200927">
        <w:tc>
          <w:tcPr>
            <w:tcW w:w="456" w:type="dxa"/>
            <w:vAlign w:val="center"/>
          </w:tcPr>
          <w:p w14:paraId="5A4CCD95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F77C65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01B39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9530DC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244836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A75E292" w14:textId="77777777" w:rsidTr="00200927">
        <w:tc>
          <w:tcPr>
            <w:tcW w:w="456" w:type="dxa"/>
            <w:vAlign w:val="center"/>
          </w:tcPr>
          <w:p w14:paraId="41B20A45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6640D81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AE37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681F77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300382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6496B4E" w14:textId="77777777" w:rsidTr="00200927">
        <w:tc>
          <w:tcPr>
            <w:tcW w:w="456" w:type="dxa"/>
            <w:vAlign w:val="center"/>
          </w:tcPr>
          <w:p w14:paraId="67819E54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72A3EB8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90AE2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A75187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9380CA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776E1B3" w14:textId="77777777" w:rsidTr="00200927">
        <w:tc>
          <w:tcPr>
            <w:tcW w:w="456" w:type="dxa"/>
            <w:vAlign w:val="center"/>
          </w:tcPr>
          <w:p w14:paraId="29A681F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3D52A3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C1440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5B249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97BE9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1545A6" w14:textId="77777777" w:rsidTr="00200927">
        <w:tc>
          <w:tcPr>
            <w:tcW w:w="456" w:type="dxa"/>
            <w:vAlign w:val="center"/>
          </w:tcPr>
          <w:p w14:paraId="16BD50C5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7D046A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3300C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B2C92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4DBFA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8CD1067" w14:textId="77777777" w:rsidTr="00200927">
        <w:tc>
          <w:tcPr>
            <w:tcW w:w="456" w:type="dxa"/>
            <w:vAlign w:val="center"/>
          </w:tcPr>
          <w:p w14:paraId="291DEB9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7BE3C41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E7789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09C3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395117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4B74B7C" w14:textId="77777777" w:rsidTr="00200927">
        <w:tc>
          <w:tcPr>
            <w:tcW w:w="456" w:type="dxa"/>
            <w:vAlign w:val="center"/>
          </w:tcPr>
          <w:p w14:paraId="0DFAFC0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0A3BD1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99CA5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F41AE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1B8418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932C69A" w14:textId="77777777" w:rsidTr="00200927">
        <w:tc>
          <w:tcPr>
            <w:tcW w:w="456" w:type="dxa"/>
            <w:vAlign w:val="center"/>
          </w:tcPr>
          <w:p w14:paraId="46D7B3BB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16E50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5DEE9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F9668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4138F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F283EC0" w14:textId="77777777" w:rsidTr="00200927">
        <w:tc>
          <w:tcPr>
            <w:tcW w:w="456" w:type="dxa"/>
            <w:vAlign w:val="center"/>
          </w:tcPr>
          <w:p w14:paraId="6BF9D33D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6A29CE6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E15B2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072D76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0BEB4B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86FE761" w14:textId="77777777" w:rsidTr="00200927">
        <w:tc>
          <w:tcPr>
            <w:tcW w:w="456" w:type="dxa"/>
            <w:vAlign w:val="center"/>
          </w:tcPr>
          <w:p w14:paraId="45FC3D44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8C73AB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2520C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6659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8AA88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B199BFA" w14:textId="77777777" w:rsidTr="00200927">
        <w:tc>
          <w:tcPr>
            <w:tcW w:w="456" w:type="dxa"/>
            <w:vAlign w:val="center"/>
          </w:tcPr>
          <w:p w14:paraId="780C781C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1168BE6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5CAB5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025039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708791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AD1FFD6" w14:textId="77777777" w:rsidTr="00200927">
        <w:tc>
          <w:tcPr>
            <w:tcW w:w="456" w:type="dxa"/>
            <w:vAlign w:val="center"/>
          </w:tcPr>
          <w:p w14:paraId="0081AA0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963963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86C27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8DFA96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71FBB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0550673F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78959FB2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1F1C5844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D72F20F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5DBCFC9E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917C5" w14:textId="77777777" w:rsidR="00D04DCA" w:rsidRDefault="00D04DCA" w:rsidP="00200927">
      <w:r>
        <w:separator/>
      </w:r>
    </w:p>
  </w:endnote>
  <w:endnote w:type="continuationSeparator" w:id="0">
    <w:p w14:paraId="19FDA13C" w14:textId="77777777" w:rsidR="00D04DCA" w:rsidRDefault="00D04DCA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4BA0C97F" w14:textId="77777777" w:rsidR="00207996" w:rsidRPr="00207996" w:rsidRDefault="00207996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725EF0B7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9D7D6" w14:textId="77777777" w:rsidR="00D04DCA" w:rsidRDefault="00D04DCA" w:rsidP="00200927">
      <w:r>
        <w:separator/>
      </w:r>
    </w:p>
  </w:footnote>
  <w:footnote w:type="continuationSeparator" w:id="0">
    <w:p w14:paraId="1415B97F" w14:textId="77777777" w:rsidR="00D04DCA" w:rsidRDefault="00D04DCA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87587C"/>
    <w:rsid w:val="00C56735"/>
    <w:rsid w:val="00CB6FAE"/>
    <w:rsid w:val="00D04DCA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AD4C5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陆 佳文</cp:lastModifiedBy>
  <cp:revision>10</cp:revision>
  <dcterms:created xsi:type="dcterms:W3CDTF">2018-04-03T01:53:00Z</dcterms:created>
  <dcterms:modified xsi:type="dcterms:W3CDTF">2020-05-25T02:52:00Z</dcterms:modified>
</cp:coreProperties>
</file>