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F1A3" w14:textId="77777777"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6936C263" w14:textId="77777777" w:rsidTr="00200927">
        <w:tc>
          <w:tcPr>
            <w:tcW w:w="1555" w:type="dxa"/>
            <w:gridSpan w:val="2"/>
            <w:vAlign w:val="center"/>
          </w:tcPr>
          <w:p w14:paraId="2CFDE58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235AB0A0" w14:textId="51B60E37" w:rsidR="00C56735" w:rsidRPr="00671014" w:rsidRDefault="00512BEA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12BEA">
              <w:rPr>
                <w:rFonts w:ascii="仿宋" w:eastAsia="仿宋" w:hAnsi="仿宋" w:cs="Times New Roman" w:hint="eastAsia"/>
                <w:szCs w:val="21"/>
              </w:rPr>
              <w:t>10kV架空配电线路无人机自主巡检作业导则</w:t>
            </w:r>
          </w:p>
        </w:tc>
      </w:tr>
      <w:tr w:rsidR="00C56735" w:rsidRPr="00671014" w14:paraId="757747A3" w14:textId="77777777" w:rsidTr="00200927">
        <w:tc>
          <w:tcPr>
            <w:tcW w:w="1555" w:type="dxa"/>
            <w:gridSpan w:val="2"/>
            <w:vAlign w:val="center"/>
          </w:tcPr>
          <w:p w14:paraId="74CC4F1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D04151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A732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611019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5DEC884C" w14:textId="77777777" w:rsidTr="00200927">
        <w:tc>
          <w:tcPr>
            <w:tcW w:w="1555" w:type="dxa"/>
            <w:gridSpan w:val="2"/>
            <w:vAlign w:val="center"/>
          </w:tcPr>
          <w:p w14:paraId="7C04239F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5D7867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E7F3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674123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60FDC4E" w14:textId="77777777" w:rsidTr="00200927">
        <w:tc>
          <w:tcPr>
            <w:tcW w:w="8296" w:type="dxa"/>
            <w:gridSpan w:val="8"/>
            <w:vAlign w:val="center"/>
          </w:tcPr>
          <w:p w14:paraId="5635B93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70F908B" w14:textId="77777777" w:rsidTr="00200927">
        <w:tc>
          <w:tcPr>
            <w:tcW w:w="456" w:type="dxa"/>
            <w:vAlign w:val="center"/>
          </w:tcPr>
          <w:p w14:paraId="09838E4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6F7046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1D6FC00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632593C5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3A2C94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870EE6C" w14:textId="77777777" w:rsidTr="00200927">
        <w:tc>
          <w:tcPr>
            <w:tcW w:w="456" w:type="dxa"/>
            <w:vAlign w:val="center"/>
          </w:tcPr>
          <w:p w14:paraId="7B28D45F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868435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EC19C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6A5B17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96420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3670EAF" w14:textId="77777777" w:rsidTr="00200927">
        <w:tc>
          <w:tcPr>
            <w:tcW w:w="456" w:type="dxa"/>
            <w:vAlign w:val="center"/>
          </w:tcPr>
          <w:p w14:paraId="7F778F2E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8BCD1C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8485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8CCA7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83EFC6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230C798" w14:textId="77777777" w:rsidTr="00200927">
        <w:tc>
          <w:tcPr>
            <w:tcW w:w="456" w:type="dxa"/>
            <w:vAlign w:val="center"/>
          </w:tcPr>
          <w:p w14:paraId="43AB19D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60AB41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B49D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3CB0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4BC77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302D30C" w14:textId="77777777" w:rsidTr="00200927">
        <w:tc>
          <w:tcPr>
            <w:tcW w:w="456" w:type="dxa"/>
            <w:vAlign w:val="center"/>
          </w:tcPr>
          <w:p w14:paraId="5466137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B05C92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036A0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06C47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CAAE43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A285C9C" w14:textId="77777777" w:rsidTr="00200927">
        <w:tc>
          <w:tcPr>
            <w:tcW w:w="456" w:type="dxa"/>
            <w:vAlign w:val="center"/>
          </w:tcPr>
          <w:p w14:paraId="7E6759DC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DEF395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77B88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EE67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0E719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5D47762" w14:textId="77777777" w:rsidTr="00200927">
        <w:tc>
          <w:tcPr>
            <w:tcW w:w="456" w:type="dxa"/>
            <w:vAlign w:val="center"/>
          </w:tcPr>
          <w:p w14:paraId="7975B3B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37BAA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BAD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4941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966BFA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D5A22E" w14:textId="77777777" w:rsidTr="00200927">
        <w:tc>
          <w:tcPr>
            <w:tcW w:w="456" w:type="dxa"/>
            <w:vAlign w:val="center"/>
          </w:tcPr>
          <w:p w14:paraId="72F4F07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39BB28C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174E4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21DA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D38D0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FB376B8" w14:textId="77777777" w:rsidTr="00200927">
        <w:tc>
          <w:tcPr>
            <w:tcW w:w="456" w:type="dxa"/>
            <w:vAlign w:val="center"/>
          </w:tcPr>
          <w:p w14:paraId="62BB7C6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4D9F5B8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86E5B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2692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9C0421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044817A" w14:textId="77777777" w:rsidTr="00200927">
        <w:tc>
          <w:tcPr>
            <w:tcW w:w="456" w:type="dxa"/>
            <w:vAlign w:val="center"/>
          </w:tcPr>
          <w:p w14:paraId="12DE43F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3E138E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50291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84636D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B2D93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4CAFB58" w14:textId="77777777" w:rsidTr="00200927">
        <w:tc>
          <w:tcPr>
            <w:tcW w:w="456" w:type="dxa"/>
            <w:vAlign w:val="center"/>
          </w:tcPr>
          <w:p w14:paraId="1F28056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D632ED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087DF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D640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6AF1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AC1CCEB" w14:textId="77777777" w:rsidTr="00200927">
        <w:tc>
          <w:tcPr>
            <w:tcW w:w="456" w:type="dxa"/>
            <w:vAlign w:val="center"/>
          </w:tcPr>
          <w:p w14:paraId="5A194FCF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817A72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4F6D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2E3DE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093EF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86DBAAC" w14:textId="77777777" w:rsidTr="00200927">
        <w:tc>
          <w:tcPr>
            <w:tcW w:w="456" w:type="dxa"/>
            <w:vAlign w:val="center"/>
          </w:tcPr>
          <w:p w14:paraId="07DF33E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8D616C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34BA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9E52F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863D19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149F2058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37A88ADD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57E41148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6377DE8E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08A1E0E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B539" w14:textId="77777777" w:rsidR="00E36B0E" w:rsidRDefault="00E36B0E" w:rsidP="00200927">
      <w:r>
        <w:separator/>
      </w:r>
    </w:p>
  </w:endnote>
  <w:endnote w:type="continuationSeparator" w:id="0">
    <w:p w14:paraId="01065FAD" w14:textId="77777777" w:rsidR="00E36B0E" w:rsidRDefault="00E36B0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2789EF3" w14:textId="77777777"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9C0A0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6876725E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E461" w14:textId="77777777" w:rsidR="00E36B0E" w:rsidRDefault="00E36B0E" w:rsidP="00200927">
      <w:r>
        <w:separator/>
      </w:r>
    </w:p>
  </w:footnote>
  <w:footnote w:type="continuationSeparator" w:id="0">
    <w:p w14:paraId="2ECFC7CD" w14:textId="77777777" w:rsidR="00E36B0E" w:rsidRDefault="00E36B0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512BEA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36B0E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6552A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xiong daoyang</cp:lastModifiedBy>
  <cp:revision>11</cp:revision>
  <dcterms:created xsi:type="dcterms:W3CDTF">2022-03-23T00:32:00Z</dcterms:created>
  <dcterms:modified xsi:type="dcterms:W3CDTF">2022-07-13T01:49:00Z</dcterms:modified>
</cp:coreProperties>
</file>