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1E" w:rsidRDefault="0087491E" w:rsidP="0011750C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9F3C98">
        <w:rPr>
          <w:rFonts w:asciiTheme="majorEastAsia" w:eastAsiaTheme="majorEastAsia" w:hAnsiTheme="majorEastAsia" w:hint="eastAsia"/>
          <w:b/>
          <w:sz w:val="36"/>
          <w:szCs w:val="28"/>
        </w:rPr>
        <w:t>团体标准</w:t>
      </w:r>
      <w:r w:rsidR="00593919" w:rsidRPr="009F3C98">
        <w:rPr>
          <w:rFonts w:asciiTheme="majorEastAsia" w:eastAsiaTheme="majorEastAsia" w:hAnsiTheme="majorEastAsia" w:hint="eastAsia"/>
          <w:b/>
          <w:sz w:val="36"/>
          <w:szCs w:val="28"/>
        </w:rPr>
        <w:t>编写基础</w:t>
      </w:r>
      <w:r w:rsidRPr="009F3C98">
        <w:rPr>
          <w:rFonts w:asciiTheme="majorEastAsia" w:eastAsiaTheme="majorEastAsia" w:hAnsiTheme="majorEastAsia" w:hint="eastAsia"/>
          <w:b/>
          <w:sz w:val="36"/>
          <w:szCs w:val="28"/>
        </w:rPr>
        <w:t>与工作</w:t>
      </w:r>
      <w:r w:rsidR="00593919" w:rsidRPr="009F3C98">
        <w:rPr>
          <w:rFonts w:asciiTheme="majorEastAsia" w:eastAsiaTheme="majorEastAsia" w:hAnsiTheme="majorEastAsia" w:hint="eastAsia"/>
          <w:b/>
          <w:sz w:val="36"/>
          <w:szCs w:val="28"/>
        </w:rPr>
        <w:t>发展培训研讨会</w:t>
      </w:r>
    </w:p>
    <w:p w:rsidR="00D61768" w:rsidRPr="009F3C98" w:rsidRDefault="00D61768" w:rsidP="0011750C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>初步日程安排</w:t>
      </w:r>
    </w:p>
    <w:tbl>
      <w:tblPr>
        <w:tblStyle w:val="a5"/>
        <w:tblW w:w="13931" w:type="dxa"/>
        <w:jc w:val="center"/>
        <w:tblLook w:val="04A0" w:firstRow="1" w:lastRow="0" w:firstColumn="1" w:lastColumn="0" w:noHBand="0" w:noVBand="1"/>
      </w:tblPr>
      <w:tblGrid>
        <w:gridCol w:w="1430"/>
        <w:gridCol w:w="1276"/>
        <w:gridCol w:w="1559"/>
        <w:gridCol w:w="4205"/>
        <w:gridCol w:w="5461"/>
      </w:tblGrid>
      <w:tr w:rsidR="0047446A" w:rsidRPr="001B5601" w:rsidTr="00A33792">
        <w:trPr>
          <w:trHeight w:val="567"/>
          <w:jc w:val="center"/>
        </w:trPr>
        <w:tc>
          <w:tcPr>
            <w:tcW w:w="4265" w:type="dxa"/>
            <w:gridSpan w:val="3"/>
            <w:vAlign w:val="center"/>
          </w:tcPr>
          <w:p w:rsidR="002674ED" w:rsidRPr="001B5601" w:rsidRDefault="002674ED" w:rsidP="007377A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B5601">
              <w:rPr>
                <w:rFonts w:ascii="黑体" w:eastAsia="黑体" w:hAnsi="黑体" w:hint="eastAsia"/>
                <w:sz w:val="24"/>
                <w:szCs w:val="28"/>
              </w:rPr>
              <w:t>时间</w:t>
            </w:r>
          </w:p>
        </w:tc>
        <w:tc>
          <w:tcPr>
            <w:tcW w:w="4205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B5601">
              <w:rPr>
                <w:rFonts w:ascii="黑体" w:eastAsia="黑体" w:hAnsi="黑体" w:hint="eastAsia"/>
                <w:sz w:val="24"/>
                <w:szCs w:val="28"/>
              </w:rPr>
              <w:t>内容</w:t>
            </w:r>
          </w:p>
        </w:tc>
        <w:tc>
          <w:tcPr>
            <w:tcW w:w="5461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1B5601">
              <w:rPr>
                <w:rFonts w:ascii="黑体" w:eastAsia="黑体" w:hAnsi="黑体" w:hint="eastAsia"/>
                <w:sz w:val="24"/>
                <w:szCs w:val="28"/>
              </w:rPr>
              <w:t>报告专家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12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月16日</w:t>
            </w:r>
          </w:p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周日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14</w:t>
            </w:r>
            <w:r w:rsidR="001F12F2"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00-18</w:t>
            </w:r>
            <w:r w:rsidR="001F12F2"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00</w:t>
            </w:r>
          </w:p>
        </w:tc>
        <w:tc>
          <w:tcPr>
            <w:tcW w:w="4205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报到</w:t>
            </w:r>
          </w:p>
        </w:tc>
        <w:tc>
          <w:tcPr>
            <w:tcW w:w="5461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 w:val="restart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12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月17日</w:t>
            </w:r>
          </w:p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周一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标准政策解读</w:t>
            </w: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9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00-10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00</w:t>
            </w:r>
          </w:p>
        </w:tc>
        <w:tc>
          <w:tcPr>
            <w:tcW w:w="4205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团体标准政策解读</w:t>
            </w:r>
          </w:p>
        </w:tc>
        <w:tc>
          <w:tcPr>
            <w:tcW w:w="5461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刘霜秋</w:t>
            </w:r>
            <w:r w:rsidR="00BC12B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BC12B1" w:rsidRPr="00BC12B1">
              <w:rPr>
                <w:rFonts w:ascii="仿宋" w:eastAsia="仿宋" w:hAnsi="仿宋" w:hint="eastAsia"/>
                <w:sz w:val="24"/>
                <w:szCs w:val="24"/>
              </w:rPr>
              <w:t>原国家标准化管理委员会 高级工程师</w:t>
            </w:r>
            <w:r w:rsidR="00BC12B1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10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00-10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666" w:type="dxa"/>
            <w:gridSpan w:val="2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提问讨论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标准编写</w:t>
            </w: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10: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0-11: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4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4205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团体标准草案编写要点及方法</w:t>
            </w:r>
          </w:p>
        </w:tc>
        <w:tc>
          <w:tcPr>
            <w:tcW w:w="5461" w:type="dxa"/>
            <w:vAlign w:val="center"/>
          </w:tcPr>
          <w:p w:rsidR="004E06F4" w:rsidRPr="001B5601" w:rsidRDefault="00BC12B1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12B1">
              <w:rPr>
                <w:rFonts w:ascii="仿宋" w:eastAsia="仿宋" w:hAnsi="仿宋" w:hint="eastAsia"/>
                <w:sz w:val="24"/>
                <w:szCs w:val="24"/>
              </w:rPr>
              <w:t>张雯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C12B1">
              <w:rPr>
                <w:rFonts w:ascii="仿宋" w:eastAsia="仿宋" w:hAnsi="仿宋" w:hint="eastAsia"/>
                <w:sz w:val="24"/>
                <w:szCs w:val="24"/>
              </w:rPr>
              <w:t>中国标准化协会 高级工程师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11: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4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0-11: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5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666" w:type="dxa"/>
            <w:gridSpan w:val="2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提问讨论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3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2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4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:50</w:t>
            </w:r>
          </w:p>
        </w:tc>
        <w:tc>
          <w:tcPr>
            <w:tcW w:w="4205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团体标准的规范性格式、要素编写要求</w:t>
            </w:r>
          </w:p>
        </w:tc>
        <w:tc>
          <w:tcPr>
            <w:tcW w:w="5461" w:type="dxa"/>
            <w:vAlign w:val="center"/>
          </w:tcPr>
          <w:p w:rsidR="004E06F4" w:rsidRPr="001B5601" w:rsidRDefault="00BC12B1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12B1">
              <w:rPr>
                <w:rFonts w:ascii="仿宋" w:eastAsia="仿宋" w:hAnsi="仿宋" w:hint="eastAsia"/>
                <w:sz w:val="24"/>
                <w:szCs w:val="24"/>
              </w:rPr>
              <w:t>窦玮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C12B1">
              <w:rPr>
                <w:rFonts w:ascii="仿宋" w:eastAsia="仿宋" w:hAnsi="仿宋" w:hint="eastAsia"/>
                <w:sz w:val="24"/>
                <w:szCs w:val="24"/>
              </w:rPr>
              <w:t>轻工家用电器研究所 高级工程师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4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5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5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9666" w:type="dxa"/>
            <w:gridSpan w:val="2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提问讨论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5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6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3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4205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团体标准中专利的处置及应用</w:t>
            </w:r>
          </w:p>
        </w:tc>
        <w:tc>
          <w:tcPr>
            <w:tcW w:w="5461" w:type="dxa"/>
            <w:vAlign w:val="center"/>
          </w:tcPr>
          <w:p w:rsidR="004E06F4" w:rsidRPr="001B5601" w:rsidRDefault="00BC12B1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12B1">
              <w:rPr>
                <w:rFonts w:ascii="仿宋" w:eastAsia="仿宋" w:hAnsi="仿宋" w:hint="eastAsia"/>
                <w:sz w:val="24"/>
                <w:szCs w:val="24"/>
              </w:rPr>
              <w:t>王鹏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BC12B1">
              <w:rPr>
                <w:rFonts w:ascii="仿宋" w:eastAsia="仿宋" w:hAnsi="仿宋" w:hint="eastAsia"/>
                <w:sz w:val="24"/>
                <w:szCs w:val="24"/>
              </w:rPr>
              <w:t>TD产业联盟知识产权部总监 副高级研究员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6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3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0-16: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4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666" w:type="dxa"/>
            <w:gridSpan w:val="2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提问讨论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标准申报及管理</w:t>
            </w: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6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4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7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4205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学会团体标准及分支机构管理办法</w:t>
            </w:r>
          </w:p>
        </w:tc>
        <w:tc>
          <w:tcPr>
            <w:tcW w:w="5461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王志华</w:t>
            </w:r>
            <w:r w:rsidR="0047446A">
              <w:rPr>
                <w:rFonts w:ascii="仿宋" w:eastAsia="仿宋" w:hAnsi="仿宋" w:hint="eastAsia"/>
                <w:sz w:val="24"/>
                <w:szCs w:val="24"/>
              </w:rPr>
              <w:t>（中国电工技术学会副秘书长 教授级高级工程师）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7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7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2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666" w:type="dxa"/>
            <w:gridSpan w:val="2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提问讨论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7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:20-1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7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5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4205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团体标准制修订全过程管理</w:t>
            </w:r>
          </w:p>
        </w:tc>
        <w:tc>
          <w:tcPr>
            <w:tcW w:w="5461" w:type="dxa"/>
            <w:vAlign w:val="center"/>
          </w:tcPr>
          <w:p w:rsidR="004E06F4" w:rsidRPr="001B5601" w:rsidRDefault="004E06F4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孙谊</w:t>
            </w:r>
            <w:r w:rsidR="0047446A">
              <w:rPr>
                <w:rFonts w:ascii="仿宋" w:eastAsia="仿宋" w:hAnsi="仿宋" w:hint="eastAsia"/>
                <w:sz w:val="24"/>
                <w:szCs w:val="24"/>
              </w:rPr>
              <w:t>（中国电工技术学会标准化工作</w:t>
            </w:r>
            <w:r w:rsidR="002055E5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  <w:r w:rsidR="0047446A">
              <w:rPr>
                <w:rFonts w:ascii="仿宋" w:eastAsia="仿宋" w:hAnsi="仿宋" w:hint="eastAsia"/>
                <w:sz w:val="24"/>
                <w:szCs w:val="24"/>
              </w:rPr>
              <w:t xml:space="preserve"> 博士）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E06F4" w:rsidRPr="001B5601" w:rsidRDefault="004E06F4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7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:50-1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8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666" w:type="dxa"/>
            <w:gridSpan w:val="2"/>
            <w:vAlign w:val="center"/>
          </w:tcPr>
          <w:p w:rsidR="004E06F4" w:rsidRPr="001B5601" w:rsidRDefault="004E06F4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提问讨论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 w:val="restart"/>
            <w:vAlign w:val="center"/>
          </w:tcPr>
          <w:p w:rsidR="002674ED" w:rsidRPr="001B5601" w:rsidRDefault="002674ED" w:rsidP="007377AB">
            <w:pPr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12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月18日</w:t>
            </w:r>
          </w:p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1B5601">
              <w:rPr>
                <w:rFonts w:ascii="仿宋" w:eastAsia="仿宋" w:hAnsi="仿宋" w:hint="eastAsia"/>
                <w:sz w:val="24"/>
                <w:szCs w:val="24"/>
              </w:rPr>
              <w:t>周二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标准研讨</w:t>
            </w:r>
          </w:p>
        </w:tc>
        <w:tc>
          <w:tcPr>
            <w:tcW w:w="1559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9</w:t>
            </w:r>
            <w:r w:rsidR="001B5601" w:rsidRPr="001B5601">
              <w:rPr>
                <w:rFonts w:ascii="仿宋" w:eastAsia="仿宋" w:hAnsi="仿宋"/>
                <w:sz w:val="24"/>
                <w:szCs w:val="24"/>
              </w:rPr>
              <w:t>: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00-</w:t>
            </w:r>
            <w:r w:rsidR="00457A61">
              <w:rPr>
                <w:rFonts w:ascii="仿宋" w:eastAsia="仿宋" w:hAnsi="仿宋"/>
                <w:sz w:val="24"/>
                <w:szCs w:val="24"/>
              </w:rPr>
              <w:t>9</w:t>
            </w:r>
            <w:r w:rsidR="001B5601" w:rsidRPr="001B5601">
              <w:rPr>
                <w:rFonts w:ascii="仿宋" w:eastAsia="仿宋" w:hAnsi="仿宋"/>
                <w:sz w:val="24"/>
                <w:szCs w:val="24"/>
              </w:rPr>
              <w:t>:</w:t>
            </w:r>
            <w:r w:rsidR="00457A61">
              <w:rPr>
                <w:rFonts w:ascii="仿宋" w:eastAsia="仿宋" w:hAnsi="仿宋"/>
                <w:sz w:val="24"/>
                <w:szCs w:val="24"/>
              </w:rPr>
              <w:t>3</w:t>
            </w:r>
            <w:r w:rsidRPr="001B5601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205" w:type="dxa"/>
            <w:vAlign w:val="center"/>
          </w:tcPr>
          <w:p w:rsidR="002674ED" w:rsidRPr="006C52C5" w:rsidRDefault="006C52C5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报告1</w:t>
            </w:r>
          </w:p>
        </w:tc>
        <w:tc>
          <w:tcPr>
            <w:tcW w:w="5461" w:type="dxa"/>
            <w:vAlign w:val="center"/>
          </w:tcPr>
          <w:p w:rsidR="002674ED" w:rsidRPr="000C374D" w:rsidRDefault="000C374D" w:rsidP="00A33792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报告人</w:t>
            </w:r>
            <w:r w:rsidR="006C52C5" w:rsidRPr="006C52C5">
              <w:rPr>
                <w:rFonts w:ascii="仿宋" w:eastAsia="仿宋" w:hAnsi="仿宋" w:hint="eastAsia"/>
                <w:sz w:val="24"/>
                <w:szCs w:val="24"/>
              </w:rPr>
              <w:t>（分支机构1代表）</w:t>
            </w:r>
          </w:p>
        </w:tc>
      </w:tr>
      <w:tr w:rsidR="00457A61" w:rsidRPr="001B5601" w:rsidTr="00457A61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57A61" w:rsidRPr="001B5601" w:rsidRDefault="00457A61" w:rsidP="00457A6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7A61" w:rsidRPr="001B5601" w:rsidRDefault="00457A61" w:rsidP="00457A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7A61" w:rsidRDefault="00457A61" w:rsidP="00457A61">
            <w:pPr>
              <w:jc w:val="center"/>
            </w:pPr>
            <w:r w:rsidRPr="00C7034A">
              <w:rPr>
                <w:rFonts w:ascii="仿宋" w:eastAsia="仿宋" w:hAnsi="仿宋"/>
                <w:sz w:val="24"/>
                <w:szCs w:val="24"/>
              </w:rPr>
              <w:t>9: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0-1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:00</w:t>
            </w:r>
          </w:p>
        </w:tc>
        <w:tc>
          <w:tcPr>
            <w:tcW w:w="4205" w:type="dxa"/>
            <w:vAlign w:val="center"/>
          </w:tcPr>
          <w:p w:rsidR="00457A61" w:rsidRPr="006C52C5" w:rsidRDefault="006C52C5" w:rsidP="00457A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  <w:r w:rsidRPr="006C52C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5461" w:type="dxa"/>
            <w:vAlign w:val="center"/>
          </w:tcPr>
          <w:p w:rsidR="00457A61" w:rsidRPr="001B5601" w:rsidRDefault="006C52C5" w:rsidP="00457A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报告人（分支机构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C52C5">
              <w:rPr>
                <w:rFonts w:ascii="仿宋" w:eastAsia="仿宋" w:hAnsi="仿宋" w:hint="eastAsia"/>
                <w:sz w:val="24"/>
                <w:szCs w:val="24"/>
              </w:rPr>
              <w:t>代表）</w:t>
            </w:r>
          </w:p>
        </w:tc>
      </w:tr>
      <w:tr w:rsidR="00457A61" w:rsidRPr="001B5601" w:rsidTr="00457A61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57A61" w:rsidRPr="001B5601" w:rsidRDefault="00457A61" w:rsidP="00457A6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7A61" w:rsidRPr="001B5601" w:rsidRDefault="00457A61" w:rsidP="00457A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7A61" w:rsidRDefault="00457A61" w:rsidP="00457A61">
            <w:pPr>
              <w:jc w:val="center"/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0-1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4205" w:type="dxa"/>
            <w:vAlign w:val="center"/>
          </w:tcPr>
          <w:p w:rsidR="00457A61" w:rsidRPr="006C52C5" w:rsidRDefault="006C52C5" w:rsidP="00457A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  <w:r w:rsidRPr="006C52C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5461" w:type="dxa"/>
            <w:vAlign w:val="center"/>
          </w:tcPr>
          <w:p w:rsidR="00457A61" w:rsidRPr="001B5601" w:rsidRDefault="006C52C5" w:rsidP="00457A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报告人（分支机构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C52C5">
              <w:rPr>
                <w:rFonts w:ascii="仿宋" w:eastAsia="仿宋" w:hAnsi="仿宋" w:hint="eastAsia"/>
                <w:sz w:val="24"/>
                <w:szCs w:val="24"/>
              </w:rPr>
              <w:t>代表）</w:t>
            </w:r>
            <w:bookmarkStart w:id="0" w:name="_GoBack"/>
            <w:bookmarkEnd w:id="0"/>
          </w:p>
        </w:tc>
      </w:tr>
      <w:tr w:rsidR="00457A61" w:rsidRPr="001B5601" w:rsidTr="00457A61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457A61" w:rsidRPr="001B5601" w:rsidRDefault="00457A61" w:rsidP="00457A6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7A61" w:rsidRPr="001B5601" w:rsidRDefault="00457A61" w:rsidP="00457A6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57A61" w:rsidRDefault="00457A61" w:rsidP="00457A61">
            <w:pPr>
              <w:jc w:val="center"/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C7034A">
              <w:rPr>
                <w:rFonts w:ascii="仿宋" w:eastAsia="仿宋" w:hAnsi="仿宋"/>
                <w:sz w:val="24"/>
                <w:szCs w:val="24"/>
              </w:rPr>
              <w:t>0-11:00</w:t>
            </w:r>
          </w:p>
        </w:tc>
        <w:tc>
          <w:tcPr>
            <w:tcW w:w="4205" w:type="dxa"/>
            <w:vAlign w:val="center"/>
          </w:tcPr>
          <w:p w:rsidR="00457A61" w:rsidRPr="006C52C5" w:rsidRDefault="006C52C5" w:rsidP="00457A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  <w:r w:rsidRPr="006C52C5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5461" w:type="dxa"/>
            <w:vAlign w:val="center"/>
          </w:tcPr>
          <w:p w:rsidR="00457A61" w:rsidRPr="001B5601" w:rsidRDefault="006C52C5" w:rsidP="00457A6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52C5">
              <w:rPr>
                <w:rFonts w:ascii="仿宋" w:eastAsia="仿宋" w:hAnsi="仿宋" w:hint="eastAsia"/>
                <w:sz w:val="24"/>
                <w:szCs w:val="24"/>
              </w:rPr>
              <w:t>报告人（分支机构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6C52C5">
              <w:rPr>
                <w:rFonts w:ascii="仿宋" w:eastAsia="仿宋" w:hAnsi="仿宋" w:hint="eastAsia"/>
                <w:sz w:val="24"/>
                <w:szCs w:val="24"/>
              </w:rPr>
              <w:t>代表）</w:t>
            </w:r>
          </w:p>
        </w:tc>
      </w:tr>
      <w:tr w:rsidR="0047446A" w:rsidRPr="001B5601" w:rsidTr="00A33792">
        <w:trPr>
          <w:trHeight w:val="567"/>
          <w:jc w:val="center"/>
        </w:trPr>
        <w:tc>
          <w:tcPr>
            <w:tcW w:w="1430" w:type="dxa"/>
            <w:vMerge/>
            <w:vAlign w:val="center"/>
          </w:tcPr>
          <w:p w:rsidR="002674ED" w:rsidRPr="001B5601" w:rsidRDefault="002674ED" w:rsidP="007377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4ED" w:rsidRPr="001B5601" w:rsidRDefault="002674ED" w:rsidP="007377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/>
                <w:sz w:val="24"/>
                <w:szCs w:val="24"/>
              </w:rPr>
              <w:t>11:00-12:00</w:t>
            </w:r>
          </w:p>
        </w:tc>
        <w:tc>
          <w:tcPr>
            <w:tcW w:w="4205" w:type="dxa"/>
            <w:vAlign w:val="center"/>
          </w:tcPr>
          <w:p w:rsidR="002674ED" w:rsidRPr="001B5601" w:rsidRDefault="002674ED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B5601">
              <w:rPr>
                <w:rFonts w:ascii="仿宋" w:eastAsia="仿宋" w:hAnsi="仿宋" w:hint="eastAsia"/>
                <w:sz w:val="24"/>
                <w:szCs w:val="24"/>
              </w:rPr>
              <w:t>标准工作规划及建议讨论</w:t>
            </w:r>
          </w:p>
        </w:tc>
        <w:tc>
          <w:tcPr>
            <w:tcW w:w="5461" w:type="dxa"/>
            <w:vAlign w:val="center"/>
          </w:tcPr>
          <w:p w:rsidR="002674ED" w:rsidRPr="001B5601" w:rsidRDefault="002674ED" w:rsidP="00A3379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50B35" w:rsidRPr="001722E4" w:rsidRDefault="00650B35" w:rsidP="001B5601">
      <w:pPr>
        <w:ind w:right="560"/>
        <w:jc w:val="center"/>
        <w:rPr>
          <w:rFonts w:asciiTheme="majorEastAsia" w:eastAsiaTheme="majorEastAsia" w:hAnsiTheme="majorEastAsia"/>
          <w:sz w:val="32"/>
          <w:szCs w:val="28"/>
        </w:rPr>
      </w:pPr>
    </w:p>
    <w:sectPr w:rsidR="00650B35" w:rsidRPr="001722E4" w:rsidSect="002055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8" w:rsidRDefault="00950B88" w:rsidP="001722E4">
      <w:r>
        <w:separator/>
      </w:r>
    </w:p>
  </w:endnote>
  <w:endnote w:type="continuationSeparator" w:id="0">
    <w:p w:rsidR="00950B88" w:rsidRDefault="00950B88" w:rsidP="001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8" w:rsidRDefault="00950B88" w:rsidP="001722E4">
      <w:r>
        <w:separator/>
      </w:r>
    </w:p>
  </w:footnote>
  <w:footnote w:type="continuationSeparator" w:id="0">
    <w:p w:rsidR="00950B88" w:rsidRDefault="00950B88" w:rsidP="0017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8E3"/>
    <w:multiLevelType w:val="hybridMultilevel"/>
    <w:tmpl w:val="1B56391E"/>
    <w:lvl w:ilvl="0" w:tplc="0D16719E">
      <w:start w:val="1"/>
      <w:numFmt w:val="decimal"/>
      <w:lvlText w:val="%1."/>
      <w:lvlJc w:val="left"/>
      <w:pPr>
        <w:ind w:left="97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1C95554"/>
    <w:multiLevelType w:val="hybridMultilevel"/>
    <w:tmpl w:val="5F92BF9C"/>
    <w:lvl w:ilvl="0" w:tplc="EE221D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45F0556"/>
    <w:multiLevelType w:val="hybridMultilevel"/>
    <w:tmpl w:val="EAE6083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29C4D5A"/>
    <w:multiLevelType w:val="hybridMultilevel"/>
    <w:tmpl w:val="5E36CE82"/>
    <w:lvl w:ilvl="0" w:tplc="EE221D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E17457D"/>
    <w:multiLevelType w:val="hybridMultilevel"/>
    <w:tmpl w:val="61C6847A"/>
    <w:lvl w:ilvl="0" w:tplc="EE221D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EBF5C46"/>
    <w:multiLevelType w:val="hybridMultilevel"/>
    <w:tmpl w:val="109A58FC"/>
    <w:lvl w:ilvl="0" w:tplc="DE70F9C2">
      <w:start w:val="1"/>
      <w:numFmt w:val="decimal"/>
      <w:lvlText w:val="%1."/>
      <w:lvlJc w:val="left"/>
      <w:pPr>
        <w:ind w:left="97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C9A57D7"/>
    <w:multiLevelType w:val="hybridMultilevel"/>
    <w:tmpl w:val="DCEA9F00"/>
    <w:lvl w:ilvl="0" w:tplc="327E814C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053A8E"/>
    <w:multiLevelType w:val="hybridMultilevel"/>
    <w:tmpl w:val="0F56CC54"/>
    <w:lvl w:ilvl="0" w:tplc="0D16719E">
      <w:start w:val="1"/>
      <w:numFmt w:val="decimal"/>
      <w:lvlText w:val="%1."/>
      <w:lvlJc w:val="left"/>
      <w:pPr>
        <w:ind w:left="139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E47"/>
    <w:rsid w:val="00025D15"/>
    <w:rsid w:val="00042839"/>
    <w:rsid w:val="000630EF"/>
    <w:rsid w:val="000B312B"/>
    <w:rsid w:val="000C374D"/>
    <w:rsid w:val="001026FB"/>
    <w:rsid w:val="0011750C"/>
    <w:rsid w:val="001722E4"/>
    <w:rsid w:val="001736CE"/>
    <w:rsid w:val="001B5601"/>
    <w:rsid w:val="001C5756"/>
    <w:rsid w:val="001F12F2"/>
    <w:rsid w:val="00202442"/>
    <w:rsid w:val="002055E5"/>
    <w:rsid w:val="00210CB7"/>
    <w:rsid w:val="00213664"/>
    <w:rsid w:val="002178E4"/>
    <w:rsid w:val="002368D2"/>
    <w:rsid w:val="002674ED"/>
    <w:rsid w:val="002B4F18"/>
    <w:rsid w:val="003109E8"/>
    <w:rsid w:val="003222EC"/>
    <w:rsid w:val="0033111B"/>
    <w:rsid w:val="003419A9"/>
    <w:rsid w:val="00363BCE"/>
    <w:rsid w:val="003A6527"/>
    <w:rsid w:val="003C74BA"/>
    <w:rsid w:val="004131EF"/>
    <w:rsid w:val="0042417A"/>
    <w:rsid w:val="00453A5D"/>
    <w:rsid w:val="00457A61"/>
    <w:rsid w:val="0047446A"/>
    <w:rsid w:val="00490FA4"/>
    <w:rsid w:val="004A5E9B"/>
    <w:rsid w:val="004E06F4"/>
    <w:rsid w:val="005022FE"/>
    <w:rsid w:val="005056E6"/>
    <w:rsid w:val="0054444E"/>
    <w:rsid w:val="0054784B"/>
    <w:rsid w:val="0057300C"/>
    <w:rsid w:val="00590A89"/>
    <w:rsid w:val="00593919"/>
    <w:rsid w:val="0062264A"/>
    <w:rsid w:val="00646226"/>
    <w:rsid w:val="00650B35"/>
    <w:rsid w:val="006C52C5"/>
    <w:rsid w:val="006E1EB4"/>
    <w:rsid w:val="00710101"/>
    <w:rsid w:val="00726B71"/>
    <w:rsid w:val="007377AB"/>
    <w:rsid w:val="007E4493"/>
    <w:rsid w:val="00802E50"/>
    <w:rsid w:val="0081167A"/>
    <w:rsid w:val="00823A15"/>
    <w:rsid w:val="008413FB"/>
    <w:rsid w:val="0087491E"/>
    <w:rsid w:val="008923A9"/>
    <w:rsid w:val="008A2504"/>
    <w:rsid w:val="008B4A26"/>
    <w:rsid w:val="008F018B"/>
    <w:rsid w:val="00947EB2"/>
    <w:rsid w:val="00950B88"/>
    <w:rsid w:val="009F3C98"/>
    <w:rsid w:val="00A22A24"/>
    <w:rsid w:val="00A33792"/>
    <w:rsid w:val="00A75888"/>
    <w:rsid w:val="00A91179"/>
    <w:rsid w:val="00AA12F1"/>
    <w:rsid w:val="00B130EC"/>
    <w:rsid w:val="00B23F02"/>
    <w:rsid w:val="00B67AA7"/>
    <w:rsid w:val="00B9600E"/>
    <w:rsid w:val="00BC12B1"/>
    <w:rsid w:val="00BD17E7"/>
    <w:rsid w:val="00BD6A91"/>
    <w:rsid w:val="00C169F5"/>
    <w:rsid w:val="00C20E47"/>
    <w:rsid w:val="00C45F1C"/>
    <w:rsid w:val="00CA3A78"/>
    <w:rsid w:val="00D2446F"/>
    <w:rsid w:val="00D61768"/>
    <w:rsid w:val="00DA7AA7"/>
    <w:rsid w:val="00DB5D2A"/>
    <w:rsid w:val="00E0364D"/>
    <w:rsid w:val="00E04938"/>
    <w:rsid w:val="00E17A80"/>
    <w:rsid w:val="00E34F30"/>
    <w:rsid w:val="00E429A8"/>
    <w:rsid w:val="00E52D3A"/>
    <w:rsid w:val="00E544FC"/>
    <w:rsid w:val="00E57FE9"/>
    <w:rsid w:val="00E6100E"/>
    <w:rsid w:val="00E6771B"/>
    <w:rsid w:val="00EC7829"/>
    <w:rsid w:val="00F01001"/>
    <w:rsid w:val="00F137AD"/>
    <w:rsid w:val="00FB4A71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28313-46FD-4488-A575-A1D24AD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E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50B3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50B35"/>
  </w:style>
  <w:style w:type="table" w:styleId="a5">
    <w:name w:val="Table Grid"/>
    <w:basedOn w:val="a1"/>
    <w:uiPriority w:val="39"/>
    <w:rsid w:val="0065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7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722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72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722E4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368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36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sun小蠻</cp:lastModifiedBy>
  <cp:revision>27</cp:revision>
  <cp:lastPrinted>2018-11-02T00:58:00Z</cp:lastPrinted>
  <dcterms:created xsi:type="dcterms:W3CDTF">2018-11-01T06:44:00Z</dcterms:created>
  <dcterms:modified xsi:type="dcterms:W3CDTF">2018-11-09T07:59:00Z</dcterms:modified>
</cp:coreProperties>
</file>