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6E37B0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szCs w:val="21"/>
              </w:rPr>
              <w:t>智能型特高频局部放电在线监测装置技术规范</w:t>
            </w: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7C" w:rsidRDefault="00EB777C" w:rsidP="00200927">
      <w:r>
        <w:separator/>
      </w:r>
    </w:p>
  </w:endnote>
  <w:endnote w:type="continuationSeparator" w:id="0">
    <w:p w:rsidR="00EB777C" w:rsidRDefault="00EB777C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6E37B0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7C" w:rsidRDefault="00EB777C" w:rsidP="00200927">
      <w:r>
        <w:separator/>
      </w:r>
    </w:p>
  </w:footnote>
  <w:footnote w:type="continuationSeparator" w:id="0">
    <w:p w:rsidR="00EB777C" w:rsidRDefault="00EB777C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37DF5"/>
    <w:rsid w:val="00200927"/>
    <w:rsid w:val="00207996"/>
    <w:rsid w:val="002C5412"/>
    <w:rsid w:val="004D5391"/>
    <w:rsid w:val="00671014"/>
    <w:rsid w:val="006A7E7C"/>
    <w:rsid w:val="006C7640"/>
    <w:rsid w:val="006E37B0"/>
    <w:rsid w:val="0085598D"/>
    <w:rsid w:val="00C33907"/>
    <w:rsid w:val="00C56735"/>
    <w:rsid w:val="00CB6FAE"/>
    <w:rsid w:val="00DC65B2"/>
    <w:rsid w:val="00E96003"/>
    <w:rsid w:val="00EA3BBA"/>
    <w:rsid w:val="00EA7A7E"/>
    <w:rsid w:val="00EB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9D6A4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CuiYuan</cp:lastModifiedBy>
  <cp:revision>5</cp:revision>
  <dcterms:created xsi:type="dcterms:W3CDTF">2022-03-23T00:32:00Z</dcterms:created>
  <dcterms:modified xsi:type="dcterms:W3CDTF">2022-03-31T08:04:00Z</dcterms:modified>
</cp:coreProperties>
</file>