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6A8A5E04" w:rsidR="00C56735" w:rsidRPr="00671014" w:rsidRDefault="005D5A8A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D5A8A">
              <w:rPr>
                <w:rFonts w:ascii="仿宋" w:eastAsia="仿宋" w:hAnsi="仿宋" w:cs="Times New Roman" w:hint="eastAsia"/>
                <w:szCs w:val="21"/>
              </w:rPr>
              <w:t>架空输电线路固定</w:t>
            </w:r>
            <w:proofErr w:type="gramStart"/>
            <w:r w:rsidRPr="005D5A8A">
              <w:rPr>
                <w:rFonts w:ascii="仿宋" w:eastAsia="仿宋" w:hAnsi="仿宋" w:cs="Times New Roman" w:hint="eastAsia"/>
                <w:szCs w:val="21"/>
              </w:rPr>
              <w:t>翼</w:t>
            </w:r>
            <w:proofErr w:type="gramEnd"/>
            <w:r w:rsidRPr="005D5A8A">
              <w:rPr>
                <w:rFonts w:ascii="仿宋" w:eastAsia="仿宋" w:hAnsi="仿宋" w:cs="Times New Roman" w:hint="eastAsia"/>
                <w:szCs w:val="21"/>
              </w:rPr>
              <w:t>无人机激光扫描数据采集规范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59BC" w14:textId="77777777" w:rsidR="0057465A" w:rsidRDefault="0057465A" w:rsidP="00200927">
      <w:r>
        <w:separator/>
      </w:r>
    </w:p>
  </w:endnote>
  <w:endnote w:type="continuationSeparator" w:id="0">
    <w:p w14:paraId="5345EB99" w14:textId="77777777" w:rsidR="0057465A" w:rsidRDefault="0057465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2653" w14:textId="77777777" w:rsidR="0057465A" w:rsidRDefault="0057465A" w:rsidP="00200927">
      <w:r>
        <w:separator/>
      </w:r>
    </w:p>
  </w:footnote>
  <w:footnote w:type="continuationSeparator" w:id="0">
    <w:p w14:paraId="4A82D63C" w14:textId="77777777" w:rsidR="0057465A" w:rsidRDefault="0057465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CuiYuan</cp:lastModifiedBy>
  <cp:revision>13</cp:revision>
  <dcterms:created xsi:type="dcterms:W3CDTF">2018-04-03T01:53:00Z</dcterms:created>
  <dcterms:modified xsi:type="dcterms:W3CDTF">2022-06-28T17:05:00Z</dcterms:modified>
</cp:coreProperties>
</file>