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8B5AB">
      <w:pPr>
        <w:spacing w:after="312" w:afterLines="100"/>
        <w:jc w:val="center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中国电工技术学会标准征求意见表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14:paraId="639A7A54">
        <w:tc>
          <w:tcPr>
            <w:tcW w:w="1555" w:type="dxa"/>
            <w:gridSpan w:val="2"/>
            <w:vAlign w:val="center"/>
          </w:tcPr>
          <w:p w14:paraId="1413092F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041DF05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电力作业现场智能化安全管控系统第5部分：现场设备组网技术规范</w:t>
            </w:r>
            <w:bookmarkStart w:id="0" w:name="_GoBack"/>
            <w:bookmarkEnd w:id="0"/>
          </w:p>
        </w:tc>
      </w:tr>
      <w:tr w14:paraId="46749165">
        <w:tc>
          <w:tcPr>
            <w:tcW w:w="1555" w:type="dxa"/>
            <w:gridSpan w:val="2"/>
            <w:vAlign w:val="center"/>
          </w:tcPr>
          <w:p w14:paraId="52EC0456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7220D94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F5BFBC2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780600A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723BFEA">
        <w:tc>
          <w:tcPr>
            <w:tcW w:w="1555" w:type="dxa"/>
            <w:gridSpan w:val="2"/>
            <w:vAlign w:val="center"/>
          </w:tcPr>
          <w:p w14:paraId="07B19FF6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773D95E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4BC45D7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68013E7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5934A8C">
        <w:tc>
          <w:tcPr>
            <w:tcW w:w="8296" w:type="dxa"/>
            <w:gridSpan w:val="8"/>
            <w:vAlign w:val="center"/>
          </w:tcPr>
          <w:p w14:paraId="303A81BC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意见反馈内容</w:t>
            </w:r>
          </w:p>
        </w:tc>
      </w:tr>
      <w:tr w14:paraId="310D4E3E">
        <w:tc>
          <w:tcPr>
            <w:tcW w:w="456" w:type="dxa"/>
            <w:vAlign w:val="center"/>
          </w:tcPr>
          <w:p w14:paraId="6B70123D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543E560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629CB397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标准章条编号</w:t>
            </w:r>
          </w:p>
        </w:tc>
        <w:tc>
          <w:tcPr>
            <w:tcW w:w="2977" w:type="dxa"/>
            <w:gridSpan w:val="3"/>
            <w:vAlign w:val="center"/>
          </w:tcPr>
          <w:p w14:paraId="30B84784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2E83EA6E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意见理由</w:t>
            </w:r>
          </w:p>
        </w:tc>
      </w:tr>
      <w:tr w14:paraId="14323F3C">
        <w:tc>
          <w:tcPr>
            <w:tcW w:w="456" w:type="dxa"/>
            <w:vAlign w:val="center"/>
          </w:tcPr>
          <w:p w14:paraId="24B8241E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13EBEB4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4EA8D5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34EB6A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B7E334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3B15C19D">
        <w:tc>
          <w:tcPr>
            <w:tcW w:w="456" w:type="dxa"/>
            <w:vAlign w:val="center"/>
          </w:tcPr>
          <w:p w14:paraId="50783277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6A4FA9C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47E8D9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2ACE39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855973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6C650AA1">
        <w:tc>
          <w:tcPr>
            <w:tcW w:w="456" w:type="dxa"/>
            <w:vAlign w:val="center"/>
          </w:tcPr>
          <w:p w14:paraId="4DCEB148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56C2F0D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E0A7A5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B48FE98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B617D2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2B242131">
        <w:tc>
          <w:tcPr>
            <w:tcW w:w="456" w:type="dxa"/>
            <w:vAlign w:val="center"/>
          </w:tcPr>
          <w:p w14:paraId="36E0E4AD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7BA984C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E8CB37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066558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5AA6D47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92EAC27">
        <w:tc>
          <w:tcPr>
            <w:tcW w:w="456" w:type="dxa"/>
            <w:vAlign w:val="center"/>
          </w:tcPr>
          <w:p w14:paraId="7276F15D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46C597F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C68925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EC5CDA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737F835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32E96310">
        <w:tc>
          <w:tcPr>
            <w:tcW w:w="456" w:type="dxa"/>
            <w:vAlign w:val="center"/>
          </w:tcPr>
          <w:p w14:paraId="6C7D0554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07A39F4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11EFAC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1545D5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935736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0DE6110">
        <w:tc>
          <w:tcPr>
            <w:tcW w:w="456" w:type="dxa"/>
            <w:vAlign w:val="center"/>
          </w:tcPr>
          <w:p w14:paraId="363B4545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21FA75E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C83102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6BC5BD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10CBEE7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3387ADAF">
        <w:tc>
          <w:tcPr>
            <w:tcW w:w="456" w:type="dxa"/>
            <w:vAlign w:val="center"/>
          </w:tcPr>
          <w:p w14:paraId="5CE6174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6AEA1B0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3CAD7E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54E7CE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7CEB5F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483BCF5">
        <w:tc>
          <w:tcPr>
            <w:tcW w:w="456" w:type="dxa"/>
            <w:vAlign w:val="center"/>
          </w:tcPr>
          <w:p w14:paraId="0C94672C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7633977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A704B0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6DE7CE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5B7BC9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EC44CA2">
        <w:tc>
          <w:tcPr>
            <w:tcW w:w="456" w:type="dxa"/>
            <w:vAlign w:val="center"/>
          </w:tcPr>
          <w:p w14:paraId="6EBAA04A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79BAEAB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1F9BCD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C52625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3B777D6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69BFE095">
        <w:tc>
          <w:tcPr>
            <w:tcW w:w="456" w:type="dxa"/>
            <w:vAlign w:val="center"/>
          </w:tcPr>
          <w:p w14:paraId="3AC8F2A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5D5A05C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687077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302729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DD2453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27432DC4">
        <w:tc>
          <w:tcPr>
            <w:tcW w:w="456" w:type="dxa"/>
            <w:vAlign w:val="center"/>
          </w:tcPr>
          <w:p w14:paraId="5003C02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5177F87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454FAD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23437A4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7BE1C9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</w:tbl>
    <w:p w14:paraId="60014517">
      <w:pPr>
        <w:jc w:val="left"/>
        <w:rPr>
          <w:rFonts w:ascii="仿宋" w:hAnsi="仿宋" w:eastAsia="仿宋" w:cs="Times New Roman"/>
          <w:szCs w:val="21"/>
        </w:rPr>
      </w:pPr>
      <w:r>
        <w:rPr>
          <w:rFonts w:hint="eastAsia" w:ascii="仿宋" w:hAnsi="仿宋" w:eastAsia="仿宋" w:cs="Times New Roman"/>
          <w:szCs w:val="21"/>
        </w:rPr>
        <w:t>注：表格不够填加可加附页。</w:t>
      </w:r>
    </w:p>
    <w:p w14:paraId="184505E3">
      <w:pPr>
        <w:wordWrap w:val="0"/>
        <w:jc w:val="right"/>
        <w:rPr>
          <w:rFonts w:ascii="仿宋" w:hAnsi="仿宋" w:eastAsia="仿宋" w:cs="Times New Roman"/>
          <w:szCs w:val="21"/>
        </w:rPr>
      </w:pPr>
      <w:r>
        <w:rPr>
          <w:rFonts w:ascii="仿宋" w:hAnsi="仿宋" w:eastAsia="仿宋" w:cs="Times New Roman"/>
          <w:szCs w:val="21"/>
        </w:rPr>
        <w:t>意见提出人（</w:t>
      </w:r>
      <w:r>
        <w:rPr>
          <w:rFonts w:hint="eastAsia" w:ascii="仿宋" w:hAnsi="仿宋" w:eastAsia="仿宋" w:cs="Times New Roman"/>
          <w:szCs w:val="21"/>
        </w:rPr>
        <w:t>签名</w:t>
      </w:r>
      <w:r>
        <w:rPr>
          <w:rFonts w:ascii="仿宋" w:hAnsi="仿宋" w:eastAsia="仿宋" w:cs="Times New Roman"/>
          <w:szCs w:val="21"/>
        </w:rPr>
        <w:t>）：</w:t>
      </w:r>
    </w:p>
    <w:p w14:paraId="14E79FCF">
      <w:pPr>
        <w:wordWrap w:val="0"/>
        <w:jc w:val="right"/>
        <w:rPr>
          <w:rFonts w:ascii="Times New Roman" w:hAnsi="Times New Roman" w:cs="Times New Roman"/>
          <w:sz w:val="24"/>
        </w:rPr>
      </w:pPr>
      <w:r>
        <w:rPr>
          <w:rFonts w:hint="eastAsia" w:ascii="仿宋" w:hAnsi="仿宋" w:eastAsia="仿宋" w:cs="Times New Roman"/>
          <w:szCs w:val="21"/>
        </w:rPr>
        <w:t xml:space="preserve">日期： </w:t>
      </w:r>
    </w:p>
    <w:p w14:paraId="152A12F8">
      <w:pPr>
        <w:jc w:val="right"/>
        <w:rPr>
          <w:rFonts w:ascii="Times New Roman" w:hAnsi="Times New Roman" w:cs="Times New Roman"/>
          <w:sz w:val="24"/>
        </w:rPr>
      </w:pPr>
    </w:p>
    <w:p w14:paraId="323CECF5">
      <w:pPr>
        <w:rPr>
          <w:rFonts w:asciiTheme="minorEastAsia" w:hAnsiTheme="minorEastAsia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317328"/>
      <w:docPartObj>
        <w:docPartGallery w:val="autotext"/>
      </w:docPartObj>
    </w:sdtPr>
    <w:sdtEndPr>
      <w:rPr>
        <w:rFonts w:ascii="仿宋" w:hAnsi="仿宋" w:eastAsia="仿宋"/>
      </w:rPr>
    </w:sdtEndPr>
    <w:sdtContent>
      <w:p w14:paraId="7E5E8F74">
        <w:pPr>
          <w:pStyle w:val="2"/>
          <w:jc w:val="center"/>
          <w:rPr>
            <w:rFonts w:ascii="仿宋" w:hAnsi="仿宋" w:eastAsia="仿宋"/>
          </w:rPr>
        </w:pPr>
        <w:r>
          <w:rPr>
            <w:rFonts w:ascii="仿宋" w:hAnsi="仿宋" w:eastAsia="仿宋"/>
          </w:rPr>
          <w:fldChar w:fldCharType="begin"/>
        </w:r>
        <w:r>
          <w:rPr>
            <w:rFonts w:ascii="仿宋" w:hAnsi="仿宋" w:eastAsia="仿宋"/>
          </w:rPr>
          <w:instrText xml:space="preserve"> PAGE   \* MERGEFORMAT </w:instrText>
        </w:r>
        <w:r>
          <w:rPr>
            <w:rFonts w:ascii="仿宋" w:hAnsi="仿宋" w:eastAsia="仿宋"/>
          </w:rPr>
          <w:fldChar w:fldCharType="separate"/>
        </w:r>
        <w:r>
          <w:rPr>
            <w:rFonts w:ascii="仿宋" w:hAnsi="仿宋" w:eastAsia="仿宋"/>
          </w:rPr>
          <w:t>1</w:t>
        </w:r>
        <w:r>
          <w:rPr>
            <w:rFonts w:ascii="仿宋" w:hAnsi="仿宋" w:eastAsia="仿宋"/>
          </w:rPr>
          <w:fldChar w:fldCharType="end"/>
        </w:r>
      </w:p>
    </w:sdtContent>
  </w:sdt>
  <w:p w14:paraId="7CE4F78B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U4MzA4OTIzZjkxYmZiYWMxMmQ4Y2IxZDI3MWVjNjgifQ=="/>
  </w:docVars>
  <w:rsids>
    <w:rsidRoot w:val="00C56735"/>
    <w:rsid w:val="00137DF5"/>
    <w:rsid w:val="00200927"/>
    <w:rsid w:val="00207996"/>
    <w:rsid w:val="002C5412"/>
    <w:rsid w:val="002E5D28"/>
    <w:rsid w:val="00480BE1"/>
    <w:rsid w:val="004D5391"/>
    <w:rsid w:val="0057465A"/>
    <w:rsid w:val="005D5A8A"/>
    <w:rsid w:val="00671014"/>
    <w:rsid w:val="006A7E7C"/>
    <w:rsid w:val="006C7640"/>
    <w:rsid w:val="00752E36"/>
    <w:rsid w:val="008324BD"/>
    <w:rsid w:val="0085598D"/>
    <w:rsid w:val="009D1127"/>
    <w:rsid w:val="009F05A3"/>
    <w:rsid w:val="00B26005"/>
    <w:rsid w:val="00C56735"/>
    <w:rsid w:val="00CB6FAE"/>
    <w:rsid w:val="00D1027B"/>
    <w:rsid w:val="00D241F4"/>
    <w:rsid w:val="00EA7A7E"/>
    <w:rsid w:val="00EC2293"/>
    <w:rsid w:val="1F6104D9"/>
    <w:rsid w:val="5AEB16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30</Words>
  <Characters>175</Characters>
  <Lines>1</Lines>
  <Paragraphs>1</Paragraphs>
  <TotalTime>29</TotalTime>
  <ScaleCrop>false</ScaleCrop>
  <LinksUpToDate>false</LinksUpToDate>
  <CharactersWithSpaces>204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2018-04-03T09:53:00Z</dcterms:created>
  <dc:creator>sun小蠻</dc:creator>
  <cp:lastModifiedBy>舟</cp:lastModifiedBy>
  <dcterms:modified xsi:type="dcterms:W3CDTF">2026-09-27T16:01:20Z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EF3A2B6D8B014C079CE40899FA7130AE</vt:lpwstr>
  </property>
</Properties>
</file>