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81AB3">
      <w:pPr>
        <w:pStyle w:val="2"/>
        <w:jc w:val="center"/>
        <w:rPr>
          <w:rFonts w:ascii="黑体" w:hAnsi="黑体" w:eastAsia="黑体"/>
          <w:b w:val="0"/>
        </w:rPr>
      </w:pPr>
      <w:bookmarkStart w:id="0" w:name="_Toc109737045"/>
      <w:r>
        <w:rPr>
          <w:rFonts w:hint="eastAsia" w:ascii="黑体" w:hAnsi="黑体" w:eastAsia="黑体"/>
          <w:b w:val="0"/>
          <w:sz w:val="28"/>
        </w:rPr>
        <w:t>中国电工技术学会标准征求意见表</w:t>
      </w:r>
      <w:bookmarkEnd w:id="0"/>
    </w:p>
    <w:tbl>
      <w:tblPr>
        <w:tblStyle w:val="6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76"/>
        <w:gridCol w:w="138"/>
        <w:gridCol w:w="1662"/>
        <w:gridCol w:w="962"/>
        <w:gridCol w:w="1260"/>
        <w:gridCol w:w="1237"/>
        <w:gridCol w:w="1388"/>
      </w:tblGrid>
      <w:tr w14:paraId="765E5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vAlign w:val="center"/>
          </w:tcPr>
          <w:p w14:paraId="46A4F668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</w:t>
            </w:r>
            <w:r>
              <w:rPr>
                <w:rFonts w:hint="eastAsia" w:ascii="仿宋" w:hAnsi="仿宋" w:eastAsia="仿宋" w:cs="Times New Roman"/>
                <w:szCs w:val="21"/>
              </w:rPr>
              <w:t>项目</w:t>
            </w:r>
            <w:r>
              <w:rPr>
                <w:rFonts w:ascii="仿宋" w:hAnsi="仿宋" w:eastAsia="仿宋" w:cs="Times New Roman"/>
                <w:szCs w:val="21"/>
              </w:rPr>
              <w:t>名称</w:t>
            </w:r>
          </w:p>
        </w:tc>
        <w:tc>
          <w:tcPr>
            <w:tcW w:w="6804" w:type="dxa"/>
            <w:gridSpan w:val="6"/>
            <w:vAlign w:val="center"/>
          </w:tcPr>
          <w:p w14:paraId="418DC228">
            <w:pPr>
              <w:spacing w:line="360" w:lineRule="auto"/>
              <w:rPr>
                <w:rFonts w:hint="eastAsia" w:ascii="仿宋" w:hAnsi="仿宋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特高压换流变防爆燃用550kV SF6旁路触发间隙技术规</w:t>
            </w: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>范</w:t>
            </w:r>
          </w:p>
        </w:tc>
      </w:tr>
      <w:tr w14:paraId="41F17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vAlign w:val="center"/>
          </w:tcPr>
          <w:p w14:paraId="1B851872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5C0788A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136F0D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94" w:type="dxa"/>
            <w:gridSpan w:val="2"/>
            <w:vAlign w:val="center"/>
          </w:tcPr>
          <w:p w14:paraId="0C98188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4876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gridSpan w:val="2"/>
            <w:vAlign w:val="center"/>
          </w:tcPr>
          <w:p w14:paraId="6727C336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7B78E65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29EE93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94" w:type="dxa"/>
            <w:gridSpan w:val="2"/>
            <w:vAlign w:val="center"/>
          </w:tcPr>
          <w:p w14:paraId="2BB25C3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2E980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9" w:type="dxa"/>
            <w:gridSpan w:val="8"/>
            <w:vAlign w:val="center"/>
          </w:tcPr>
          <w:p w14:paraId="0AAD1F57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 w14:paraId="1DE93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1A41E08B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6C4FEB1E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50FBC7B2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3544" w:type="dxa"/>
            <w:gridSpan w:val="3"/>
            <w:vAlign w:val="center"/>
          </w:tcPr>
          <w:p w14:paraId="6628E3C9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418" w:type="dxa"/>
            <w:vAlign w:val="center"/>
          </w:tcPr>
          <w:p w14:paraId="49B773FB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 w14:paraId="4BDF6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16B58C99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4DDF860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3266A9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3D4738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860FD3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AFC8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543B1CAA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7AC7813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2B61F6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bookmarkStart w:id="1" w:name="_GoBack"/>
            <w:bookmarkEnd w:id="1"/>
          </w:p>
        </w:tc>
        <w:tc>
          <w:tcPr>
            <w:tcW w:w="3544" w:type="dxa"/>
            <w:gridSpan w:val="3"/>
            <w:vAlign w:val="center"/>
          </w:tcPr>
          <w:p w14:paraId="2FDFCA9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76C260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16D68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55893197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0B40519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D86B84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7457DB3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9810CD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4388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3E3B8C72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0D87BD0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B6B26D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8BE88A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08E755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5CC04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089F33F6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5E99143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1AA915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7796E2B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284691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A15A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583D1C8A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3B7CB4C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A30C7B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7C6A3D2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2B9B9B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108E8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2C9F2E5E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71C2974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13345E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370E971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5C7798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5FAA2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47B8D2F8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18825E6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C6CFF0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5C81307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32D65E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69179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1E8D1EB0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26DEF69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2A5EE1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2ABEB4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86D02F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027F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49D0C5B1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693CFDB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3DEAE0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70C6F3C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B82B35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6947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19718B9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3405EEB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2A39AC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3976C95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D162BA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6DDF0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vAlign w:val="center"/>
          </w:tcPr>
          <w:p w14:paraId="3858DBE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43F956E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F88C7C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D64AC3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A2F265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 w14:paraId="21255480">
      <w:pPr>
        <w:jc w:val="left"/>
        <w:rPr>
          <w:rFonts w:ascii="仿宋" w:hAnsi="仿宋" w:eastAsia="仿宋" w:cs="Times New Roman"/>
        </w:rPr>
      </w:pPr>
      <w:r>
        <w:rPr>
          <w:rFonts w:hint="eastAsia" w:ascii="仿宋" w:hAnsi="仿宋" w:eastAsia="仿宋" w:cs="Times New Roman"/>
        </w:rPr>
        <w:t>注：表格不够填加可加附页。</w:t>
      </w:r>
    </w:p>
    <w:p w14:paraId="30277676">
      <w:pPr>
        <w:wordWrap w:val="0"/>
        <w:jc w:val="right"/>
        <w:rPr>
          <w:rFonts w:ascii="仿宋" w:hAnsi="仿宋" w:eastAsia="仿宋" w:cs="Times New Roman"/>
        </w:rPr>
      </w:pPr>
      <w:r>
        <w:rPr>
          <w:rFonts w:ascii="仿宋" w:hAnsi="仿宋" w:eastAsia="仿宋" w:cs="Times New Roman"/>
        </w:rPr>
        <w:t>意见提出人（</w:t>
      </w:r>
      <w:r>
        <w:rPr>
          <w:rFonts w:hint="eastAsia" w:ascii="仿宋" w:hAnsi="仿宋" w:eastAsia="仿宋" w:cs="Times New Roman"/>
        </w:rPr>
        <w:t>签名</w:t>
      </w:r>
      <w:r>
        <w:rPr>
          <w:rFonts w:ascii="仿宋" w:hAnsi="仿宋" w:eastAsia="仿宋" w:cs="Times New Roman"/>
        </w:rPr>
        <w:t>）：</w:t>
      </w:r>
      <w:r>
        <w:rPr>
          <w:rFonts w:hint="eastAsia" w:ascii="仿宋" w:hAnsi="仿宋" w:eastAsia="仿宋" w:cs="Times New Roman"/>
        </w:rPr>
        <w:t xml:space="preserve"> </w:t>
      </w:r>
      <w:r>
        <w:rPr>
          <w:rFonts w:ascii="仿宋" w:hAnsi="仿宋" w:eastAsia="仿宋" w:cs="Times New Roman"/>
        </w:rPr>
        <w:t xml:space="preserve">           </w:t>
      </w:r>
    </w:p>
    <w:p w14:paraId="74F85D0A">
      <w:pPr>
        <w:wordWrap w:val="0"/>
        <w:jc w:val="right"/>
        <w:rPr>
          <w:rFonts w:ascii="Times New Roman" w:hAnsi="Times New Roman" w:cs="Times New Roman"/>
          <w:sz w:val="22"/>
        </w:rPr>
      </w:pPr>
      <w:r>
        <w:rPr>
          <w:rFonts w:hint="eastAsia" w:ascii="仿宋" w:hAnsi="仿宋" w:eastAsia="仿宋" w:cs="Times New Roman"/>
        </w:rPr>
        <w:t xml:space="preserve">日期： </w:t>
      </w:r>
      <w:r>
        <w:rPr>
          <w:rFonts w:ascii="仿宋" w:hAnsi="仿宋" w:eastAsia="仿宋" w:cs="Times New Roman"/>
        </w:rPr>
        <w:t xml:space="preserve">           </w:t>
      </w:r>
    </w:p>
    <w:p w14:paraId="49532E93">
      <w:pPr>
        <w:widowControl/>
        <w:jc w:val="left"/>
        <w:rPr>
          <w:rFonts w:hint="eastAsia" w:ascii="黑体" w:hAnsi="黑体" w:eastAsia="黑体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6F41"/>
    <w:rsid w:val="002E6F41"/>
    <w:rsid w:val="003245FD"/>
    <w:rsid w:val="003D43CF"/>
    <w:rsid w:val="00F1221A"/>
    <w:rsid w:val="34E5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0"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z w:val="32"/>
      <w:szCs w:val="32"/>
      <w:lang w:val="zh-CN" w:eastAsia="zh-CN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3 字符"/>
    <w:basedOn w:val="7"/>
    <w:link w:val="2"/>
    <w:qFormat/>
    <w:uiPriority w:val="9"/>
    <w:rPr>
      <w:rFonts w:ascii="Calibri" w:hAnsi="Calibri" w:eastAsia="宋体" w:cs="Times New Roman"/>
      <w:b/>
      <w:bCs/>
      <w:sz w:val="32"/>
      <w:szCs w:val="32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102</Words>
  <Characters>107</Characters>
  <Lines>1</Lines>
  <Paragraphs>1</Paragraphs>
  <TotalTime>0</TotalTime>
  <ScaleCrop>false</ScaleCrop>
  <LinksUpToDate>false</LinksUpToDate>
  <CharactersWithSpaces>131</CharactersWithSpaces>
  <Application>WPS Office_12.1.0.26899_F1E327BC-269C-435d-A152-05C5408002CA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2022-10-09T04:32:00Z</dcterms:created>
  <dc:creator>sunyi</dc:creator>
  <cp:lastModifiedBy>筱苳</cp:lastModifiedBy>
  <dcterms:modified xsi:type="dcterms:W3CDTF">2026-07-08T06:16:40Z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eyJoZGlkIjoiNjJmNDZhYjcyNjNhOTdkYmY2YTE3NmU0OGM3ZDJjZjIiLCJ1c2VySWQiOiI0NTc3MjcyODEifQ==</vt:lpwstr>
  </property>
  <property fmtid="{D5CDD505-2E9C-101B-9397-08002B2CF9AE}" pid="3" name="KSOProductBuildVer">
    <vt:lpwstr>2052-12.1.0.26899</vt:lpwstr>
  </property>
  <property fmtid="{D5CDD505-2E9C-101B-9397-08002B2CF9AE}" pid="4" name="ICV">
    <vt:lpwstr>071B5FA5034B4589AAA0C3B6607FA7E9_12</vt:lpwstr>
  </property>
</Properties>
</file>