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Cs w:val="21"/>
              </w:rPr>
              <w:t>供电企业突发事件应急管理规范</w:t>
            </w:r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137DF5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EA7A7E"/>
    <w:rsid w:val="00EC2293"/>
    <w:rsid w:val="00EC43E2"/>
    <w:rsid w:val="3C114B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116</Words>
  <Characters>121</Characters>
  <Lines>1</Lines>
  <Paragraphs>1</Paragraphs>
  <TotalTime>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2025-10-11T09:03:39Z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eyJoZGlkIjoiNzA1ZjFmZjA0NmJmZTE0MWMxM2RiMTg5MmIwYTVkOTAifQ==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65240519C1C7436782E6063F42397C31_12</vt:lpwstr>
  </property>
</Properties>
</file>