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 w:hint="eastAsia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38C70010" w:rsidR="003D43CF" w:rsidRPr="001904DC" w:rsidRDefault="0011335D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11335D">
              <w:rPr>
                <w:rFonts w:ascii="仿宋" w:eastAsia="仿宋" w:hAnsi="仿宋" w:cs="Times New Roman" w:hint="eastAsia"/>
                <w:szCs w:val="21"/>
              </w:rPr>
              <w:t>《带电作业操作规范-配电网移动电源车投退役》</w:t>
            </w:r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 w:hint="eastAsia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 w:hint="eastAsia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 w:hint="eastAsia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C20C" w14:textId="77777777" w:rsidR="0050345E" w:rsidRDefault="0050345E" w:rsidP="003D43CF">
      <w:r>
        <w:separator/>
      </w:r>
    </w:p>
  </w:endnote>
  <w:endnote w:type="continuationSeparator" w:id="0">
    <w:p w14:paraId="24285EAE" w14:textId="77777777" w:rsidR="0050345E" w:rsidRDefault="0050345E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2CEE" w14:textId="77777777" w:rsidR="0050345E" w:rsidRDefault="0050345E" w:rsidP="003D43CF">
      <w:r>
        <w:separator/>
      </w:r>
    </w:p>
  </w:footnote>
  <w:footnote w:type="continuationSeparator" w:id="0">
    <w:p w14:paraId="6D6571E3" w14:textId="77777777" w:rsidR="0050345E" w:rsidRDefault="0050345E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6F41"/>
    <w:rsid w:val="0011335D"/>
    <w:rsid w:val="002E6F41"/>
    <w:rsid w:val="003245FD"/>
    <w:rsid w:val="00340089"/>
    <w:rsid w:val="003D43CF"/>
    <w:rsid w:val="0050345E"/>
    <w:rsid w:val="00DE1DDD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111</cp:lastModifiedBy>
  <cp:revision>3</cp:revision>
  <dcterms:created xsi:type="dcterms:W3CDTF">2022-10-09T04:32:00Z</dcterms:created>
  <dcterms:modified xsi:type="dcterms:W3CDTF">2025-03-13T01:14:00Z</dcterms:modified>
</cp:coreProperties>
</file>