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F3BA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3E7B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13469C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8C471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电力企业移动应用消息推送开发技术规范</w:t>
            </w:r>
            <w:bookmarkStart w:id="0" w:name="_GoBack"/>
            <w:bookmarkEnd w:id="0"/>
          </w:p>
        </w:tc>
      </w:tr>
      <w:tr w14:paraId="65BE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470102B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1095ECD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8C959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AF7CD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8E7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52E941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9B1A27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AB76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7F25B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9D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51FB93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2B77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7D2AD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1661E9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0451CAA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78F0B205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7BD0E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6D3F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4FDECE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11ACF05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4C94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719794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9835F9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7D5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CB9E0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2D4A7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471D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18151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04CF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159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7FEC90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CE0E1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1FC2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2760B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0B4AC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71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AE4D44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405B911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4FD3A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7A23F2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419CF2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E2E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768409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638B6A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4C770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81CE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5CEB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16C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44D52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006516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D20E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686C0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540700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E0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3113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6DAA26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96CA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C60A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708A19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5DF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F1C50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0B2D56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EF6E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5AE86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C85F3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D70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A6EAF5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950DC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05E67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F2C8E5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A8D6A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238B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7C2F2F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AC68F2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99E65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2A483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C978D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616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D6F71C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43986D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7BE5B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CFB77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FC19E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812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1CB39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36F24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3DE4E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24352E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42FFF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753BD1CA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080D2B4E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1735B45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28823B62">
      <w:pPr>
        <w:jc w:val="right"/>
        <w:rPr>
          <w:rFonts w:ascii="Times New Roman" w:hAnsi="Times New Roman" w:cs="Times New Roman"/>
          <w:sz w:val="24"/>
        </w:rPr>
      </w:pPr>
    </w:p>
    <w:p w14:paraId="15620530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72C0C6D3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634F3AF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5NGE5MzUzODA2NmVhOGVmZTMzYWIzYzk3ZTgyYTM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3E5827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100</Words>
  <Characters>105</Characters>
  <Lines>1</Lines>
  <Paragraphs>1</Paragraphs>
  <TotalTime>29</TotalTime>
  <ScaleCrop>false</ScaleCrop>
  <LinksUpToDate>false</LinksUpToDate>
  <CharactersWithSpaces>106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WPS_1550732679</cp:lastModifiedBy>
  <dcterms:modified xsi:type="dcterms:W3CDTF">2024-10-30T09:56:52Z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EF3A2B6D8B014C079CE40899FA7130AE</vt:lpwstr>
  </property>
</Properties>
</file>