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DC23F" w14:textId="77777777"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 w14:paraId="3782B46E" w14:textId="77777777">
        <w:tc>
          <w:tcPr>
            <w:tcW w:w="1555" w:type="dxa"/>
            <w:gridSpan w:val="2"/>
            <w:vAlign w:val="center"/>
          </w:tcPr>
          <w:p w14:paraId="24C1A6E8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342CD8B7" w14:textId="7F1475C9" w:rsidR="00D241F4" w:rsidRDefault="007F550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7F5503">
              <w:rPr>
                <w:rFonts w:ascii="仿宋" w:eastAsia="仿宋" w:hAnsi="仿宋" w:cs="Times New Roman" w:hint="eastAsia"/>
                <w:szCs w:val="21"/>
              </w:rPr>
              <w:t>工业园区碳排放核算与报告指南</w:t>
            </w:r>
          </w:p>
        </w:tc>
      </w:tr>
      <w:tr w:rsidR="00D241F4" w14:paraId="1E2BDF45" w14:textId="77777777">
        <w:tc>
          <w:tcPr>
            <w:tcW w:w="1555" w:type="dxa"/>
            <w:gridSpan w:val="2"/>
            <w:vAlign w:val="center"/>
          </w:tcPr>
          <w:p w14:paraId="2C50B289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EDDEBB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7A871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4F5A0F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4214BA9" w14:textId="77777777">
        <w:tc>
          <w:tcPr>
            <w:tcW w:w="1555" w:type="dxa"/>
            <w:gridSpan w:val="2"/>
            <w:vAlign w:val="center"/>
          </w:tcPr>
          <w:p w14:paraId="142129DE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74FEE4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7528AF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19A683F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7E90535" w14:textId="77777777">
        <w:tc>
          <w:tcPr>
            <w:tcW w:w="8296" w:type="dxa"/>
            <w:gridSpan w:val="8"/>
            <w:vAlign w:val="center"/>
          </w:tcPr>
          <w:p w14:paraId="2C605D5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201026A2" w14:textId="77777777">
        <w:tc>
          <w:tcPr>
            <w:tcW w:w="456" w:type="dxa"/>
            <w:vAlign w:val="center"/>
          </w:tcPr>
          <w:p w14:paraId="117983BF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7DBFE06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4511654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766362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3738FB5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26492EB6" w14:textId="77777777">
        <w:tc>
          <w:tcPr>
            <w:tcW w:w="456" w:type="dxa"/>
            <w:vAlign w:val="center"/>
          </w:tcPr>
          <w:p w14:paraId="26A6D46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92EDB5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A2733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2B35E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8BF19B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3AF2793" w14:textId="77777777">
        <w:tc>
          <w:tcPr>
            <w:tcW w:w="456" w:type="dxa"/>
            <w:vAlign w:val="center"/>
          </w:tcPr>
          <w:p w14:paraId="6091B15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04C48E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9626B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0579E3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5E2B4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9300A9E" w14:textId="77777777">
        <w:tc>
          <w:tcPr>
            <w:tcW w:w="456" w:type="dxa"/>
            <w:vAlign w:val="center"/>
          </w:tcPr>
          <w:p w14:paraId="618DF1A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D7C061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03185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CAB0D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EE975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302CED5" w14:textId="77777777">
        <w:tc>
          <w:tcPr>
            <w:tcW w:w="456" w:type="dxa"/>
            <w:vAlign w:val="center"/>
          </w:tcPr>
          <w:p w14:paraId="33142378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26A184C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701D3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11C922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020BD1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67BF7D8" w14:textId="77777777">
        <w:tc>
          <w:tcPr>
            <w:tcW w:w="456" w:type="dxa"/>
            <w:vAlign w:val="center"/>
          </w:tcPr>
          <w:p w14:paraId="0DC5932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6FAA12F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A717A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432DD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743936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8FBD22D" w14:textId="77777777">
        <w:tc>
          <w:tcPr>
            <w:tcW w:w="456" w:type="dxa"/>
            <w:vAlign w:val="center"/>
          </w:tcPr>
          <w:p w14:paraId="6CDFF03C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61014A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F5F37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89BBB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F2A6F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0036862" w14:textId="77777777">
        <w:tc>
          <w:tcPr>
            <w:tcW w:w="456" w:type="dxa"/>
            <w:vAlign w:val="center"/>
          </w:tcPr>
          <w:p w14:paraId="6FBB0C2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5CDD4C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68174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51E1E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855009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CF4180C" w14:textId="77777777">
        <w:tc>
          <w:tcPr>
            <w:tcW w:w="456" w:type="dxa"/>
            <w:vAlign w:val="center"/>
          </w:tcPr>
          <w:p w14:paraId="2DC849CD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77C3FAE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7DBAC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72263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430532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4110566" w14:textId="77777777">
        <w:tc>
          <w:tcPr>
            <w:tcW w:w="456" w:type="dxa"/>
            <w:vAlign w:val="center"/>
          </w:tcPr>
          <w:p w14:paraId="3B4B8CC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5C658BD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B251C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9F8329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BA530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E7A7612" w14:textId="77777777">
        <w:tc>
          <w:tcPr>
            <w:tcW w:w="456" w:type="dxa"/>
            <w:vAlign w:val="center"/>
          </w:tcPr>
          <w:p w14:paraId="1C08CE3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8DB8AE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6D0DA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B2511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DD650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BE97EC5" w14:textId="77777777">
        <w:tc>
          <w:tcPr>
            <w:tcW w:w="456" w:type="dxa"/>
            <w:vAlign w:val="center"/>
          </w:tcPr>
          <w:p w14:paraId="0B105BFF" w14:textId="77777777"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0DA5F5B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D1450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151F09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F86A80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15E5974" w14:textId="77777777">
        <w:tc>
          <w:tcPr>
            <w:tcW w:w="456" w:type="dxa"/>
            <w:vAlign w:val="center"/>
          </w:tcPr>
          <w:p w14:paraId="57B11E1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0DB252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2C2A3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5D82C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6E3E7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5B9AA043" w14:textId="77777777"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6032479" w14:textId="77777777"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519B12A5" w14:textId="77777777"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452711DE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06E547E5" w14:textId="77777777"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E27A3" w14:textId="77777777" w:rsidR="00DD1D37" w:rsidRDefault="00DD1D37">
      <w:r>
        <w:separator/>
      </w:r>
    </w:p>
  </w:endnote>
  <w:endnote w:type="continuationSeparator" w:id="0">
    <w:p w14:paraId="458C425A" w14:textId="77777777" w:rsidR="00DD1D37" w:rsidRDefault="00DD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2AEE37D0" w14:textId="77777777"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0FDFF431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CD24C" w14:textId="77777777" w:rsidR="00DD1D37" w:rsidRDefault="00DD1D37">
      <w:r>
        <w:separator/>
      </w:r>
    </w:p>
  </w:footnote>
  <w:footnote w:type="continuationSeparator" w:id="0">
    <w:p w14:paraId="426040FD" w14:textId="77777777" w:rsidR="00DD1D37" w:rsidRDefault="00DD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007076"/>
    <w:rsid w:val="00137DF5"/>
    <w:rsid w:val="00200927"/>
    <w:rsid w:val="00207996"/>
    <w:rsid w:val="0026524F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7F5503"/>
    <w:rsid w:val="008324BD"/>
    <w:rsid w:val="0085598D"/>
    <w:rsid w:val="00873CB3"/>
    <w:rsid w:val="009D1127"/>
    <w:rsid w:val="009F05A3"/>
    <w:rsid w:val="00B26005"/>
    <w:rsid w:val="00C27A7F"/>
    <w:rsid w:val="00C56735"/>
    <w:rsid w:val="00CB6FAE"/>
    <w:rsid w:val="00CC314A"/>
    <w:rsid w:val="00D1027B"/>
    <w:rsid w:val="00D241F4"/>
    <w:rsid w:val="00DD1D37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4F2A4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捷 谭</cp:lastModifiedBy>
  <cp:revision>17</cp:revision>
  <dcterms:created xsi:type="dcterms:W3CDTF">2018-04-03T01:53:00Z</dcterms:created>
  <dcterms:modified xsi:type="dcterms:W3CDTF">2024-07-01T02:32:00Z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