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07C911A7" w:rsidR="00C56735" w:rsidRPr="00671014" w:rsidRDefault="00DF71B7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F71B7">
              <w:rPr>
                <w:rFonts w:ascii="仿宋" w:eastAsia="仿宋" w:hAnsi="仿宋" w:cs="Times New Roman" w:hint="eastAsia"/>
                <w:szCs w:val="21"/>
              </w:rPr>
              <w:t>岸基供电海底电缆布线技术</w:t>
            </w:r>
            <w:r w:rsidR="00612A91">
              <w:rPr>
                <w:rFonts w:ascii="仿宋" w:eastAsia="仿宋" w:hAnsi="仿宋" w:cs="Times New Roman" w:hint="eastAsia"/>
                <w:szCs w:val="21"/>
              </w:rPr>
              <w:t>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FA32" w14:textId="77777777" w:rsidR="00367673" w:rsidRDefault="00367673" w:rsidP="00200927">
      <w:r>
        <w:separator/>
      </w:r>
    </w:p>
  </w:endnote>
  <w:endnote w:type="continuationSeparator" w:id="0">
    <w:p w14:paraId="1DBAB773" w14:textId="77777777" w:rsidR="00367673" w:rsidRDefault="00367673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D650" w14:textId="77777777" w:rsidR="00367673" w:rsidRDefault="00367673" w:rsidP="00200927">
      <w:r>
        <w:separator/>
      </w:r>
    </w:p>
  </w:footnote>
  <w:footnote w:type="continuationSeparator" w:id="0">
    <w:p w14:paraId="09B2F796" w14:textId="77777777" w:rsidR="00367673" w:rsidRDefault="00367673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322D6B"/>
    <w:rsid w:val="00367673"/>
    <w:rsid w:val="0039071B"/>
    <w:rsid w:val="004D5391"/>
    <w:rsid w:val="0057465A"/>
    <w:rsid w:val="005D5A8A"/>
    <w:rsid w:val="00612A91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F71B7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磊 王</cp:lastModifiedBy>
  <cp:revision>19</cp:revision>
  <dcterms:created xsi:type="dcterms:W3CDTF">2018-04-03T01:53:00Z</dcterms:created>
  <dcterms:modified xsi:type="dcterms:W3CDTF">2023-10-16T01:55:00Z</dcterms:modified>
</cp:coreProperties>
</file>